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6F73" w14:textId="41AF5554" w:rsidR="00EC0FD8" w:rsidRDefault="00EC0FD8" w:rsidP="00547E82">
      <w:pPr>
        <w:pStyle w:val="Heading1"/>
        <w:spacing w:after="0"/>
        <w:rPr>
          <w:color w:val="55C5CA"/>
        </w:rPr>
      </w:pPr>
      <w:r>
        <w:rPr>
          <w:color w:val="55C5CA"/>
        </w:rPr>
        <w:t>Communique</w:t>
      </w:r>
    </w:p>
    <w:p w14:paraId="4285F901" w14:textId="294DC54A" w:rsidR="0077226D" w:rsidRPr="008C4469" w:rsidRDefault="00A0317A" w:rsidP="00547E82">
      <w:pPr>
        <w:pStyle w:val="Heading1"/>
        <w:spacing w:after="0"/>
      </w:pPr>
      <w:r>
        <w:rPr>
          <w:color w:val="55C5CA"/>
        </w:rPr>
        <w:t xml:space="preserve">Meeting of the </w:t>
      </w:r>
      <w:r w:rsidR="00477294">
        <w:rPr>
          <w:color w:val="55C5CA"/>
        </w:rPr>
        <w:t>First Nations Consultative Committee</w:t>
      </w:r>
      <w:r w:rsidR="008C4469">
        <w:rPr>
          <w:color w:val="55C5CA"/>
        </w:rPr>
        <w:t xml:space="preserve"> </w:t>
      </w:r>
    </w:p>
    <w:p w14:paraId="4DBA3E0B" w14:textId="04D215F8" w:rsidR="0077226D" w:rsidRPr="0077226D" w:rsidRDefault="00A0317A" w:rsidP="0077226D">
      <w:pPr>
        <w:pStyle w:val="Heading2"/>
      </w:pPr>
      <w:r>
        <w:t>Meetings in April and May 2023</w:t>
      </w:r>
    </w:p>
    <w:p w14:paraId="55E00A20" w14:textId="39F45A18" w:rsidR="00A0317A" w:rsidRDefault="00CC2859" w:rsidP="0077226D">
      <w:pPr>
        <w:rPr>
          <w:lang w:eastAsia="en-US"/>
        </w:rPr>
      </w:pPr>
      <w:r>
        <w:rPr>
          <w:lang w:eastAsia="en-US"/>
        </w:rPr>
        <w:t xml:space="preserve">The </w:t>
      </w:r>
      <w:r w:rsidR="00A0317A" w:rsidRPr="00A0317A">
        <w:rPr>
          <w:lang w:eastAsia="en-US"/>
        </w:rPr>
        <w:t xml:space="preserve">First Nations Consultative Committee (the Committee) met in Cairns and via MS Teams on </w:t>
      </w:r>
      <w:r w:rsidR="00A0317A">
        <w:rPr>
          <w:lang w:eastAsia="en-US"/>
        </w:rPr>
        <w:t>14 April and 25 May 2023</w:t>
      </w:r>
      <w:r w:rsidR="00A0317A" w:rsidRPr="00A0317A">
        <w:rPr>
          <w:lang w:eastAsia="en-US"/>
        </w:rPr>
        <w:t xml:space="preserve"> to continue its important work designing an Indigenous Voice model for consideration by the Queensland Government. </w:t>
      </w:r>
    </w:p>
    <w:p w14:paraId="1F20CFBE" w14:textId="12F83F37" w:rsidR="00A0317A" w:rsidRPr="00775394" w:rsidRDefault="00A0317A" w:rsidP="0077226D">
      <w:pPr>
        <w:rPr>
          <w:b/>
          <w:bCs/>
          <w:lang w:eastAsia="en-US"/>
        </w:rPr>
      </w:pPr>
      <w:r w:rsidRPr="00775394">
        <w:rPr>
          <w:b/>
          <w:bCs/>
          <w:lang w:eastAsia="en-US"/>
        </w:rPr>
        <w:t>Engaging with First Nations Stakeholders on the proposed model</w:t>
      </w:r>
    </w:p>
    <w:p w14:paraId="24BE1147" w14:textId="43479AB3" w:rsidR="00846DB4" w:rsidRDefault="00554B77" w:rsidP="0077226D">
      <w:pPr>
        <w:rPr>
          <w:lang w:eastAsia="en-US"/>
        </w:rPr>
      </w:pPr>
      <w:r>
        <w:rPr>
          <w:lang w:eastAsia="en-US"/>
        </w:rPr>
        <w:t xml:space="preserve">On </w:t>
      </w:r>
      <w:r w:rsidR="00CC2859">
        <w:rPr>
          <w:lang w:eastAsia="en-US"/>
        </w:rPr>
        <w:t xml:space="preserve">14 April </w:t>
      </w:r>
      <w:r>
        <w:rPr>
          <w:lang w:eastAsia="en-US"/>
        </w:rPr>
        <w:t>2023, the Committee met online to finalise its approach to engaging with First Nations stakeholders on the draft model</w:t>
      </w:r>
      <w:r w:rsidR="00EB1404">
        <w:rPr>
          <w:lang w:eastAsia="en-US"/>
        </w:rPr>
        <w:t xml:space="preserve"> </w:t>
      </w:r>
      <w:r>
        <w:rPr>
          <w:lang w:eastAsia="en-US"/>
        </w:rPr>
        <w:t>via a series of Design Yarns</w:t>
      </w:r>
      <w:r w:rsidR="00EB1404">
        <w:rPr>
          <w:lang w:eastAsia="en-US"/>
        </w:rPr>
        <w:t xml:space="preserve"> in April and May</w:t>
      </w:r>
      <w:r>
        <w:rPr>
          <w:lang w:eastAsia="en-US"/>
        </w:rPr>
        <w:t xml:space="preserve">. The Committee considered and finalised </w:t>
      </w:r>
      <w:r w:rsidR="00EB1404">
        <w:rPr>
          <w:lang w:eastAsia="en-US"/>
        </w:rPr>
        <w:t xml:space="preserve">a </w:t>
      </w:r>
      <w:r>
        <w:rPr>
          <w:lang w:eastAsia="en-US"/>
        </w:rPr>
        <w:t>Design Yarn Paper</w:t>
      </w:r>
      <w:r w:rsidR="00EB1404">
        <w:rPr>
          <w:lang w:eastAsia="en-US"/>
        </w:rPr>
        <w:t xml:space="preserve">, which </w:t>
      </w:r>
      <w:r>
        <w:rPr>
          <w:lang w:eastAsia="en-US"/>
        </w:rPr>
        <w:t xml:space="preserve">summarises the </w:t>
      </w:r>
      <w:r w:rsidR="00E6399A">
        <w:rPr>
          <w:lang w:eastAsia="en-US"/>
        </w:rPr>
        <w:t xml:space="preserve">Design Principles </w:t>
      </w:r>
      <w:r>
        <w:rPr>
          <w:lang w:eastAsia="en-US"/>
        </w:rPr>
        <w:t xml:space="preserve">for a Queensland First Nations Voice as </w:t>
      </w:r>
      <w:r w:rsidR="002E769E">
        <w:rPr>
          <w:lang w:eastAsia="en-US"/>
        </w:rPr>
        <w:t xml:space="preserve">agreed to by the Committee </w:t>
      </w:r>
      <w:r w:rsidR="00E6399A">
        <w:rPr>
          <w:lang w:eastAsia="en-US"/>
        </w:rPr>
        <w:t>to date</w:t>
      </w:r>
      <w:r w:rsidR="00EB1404">
        <w:rPr>
          <w:lang w:eastAsia="en-US"/>
        </w:rPr>
        <w:t>. Key principles included that the Queensland Voice should be enabled in standalone legislation, underpinned by key principles,</w:t>
      </w:r>
      <w:r w:rsidR="00846DB4">
        <w:rPr>
          <w:lang w:eastAsia="en-US"/>
        </w:rPr>
        <w:t xml:space="preserve"> </w:t>
      </w:r>
      <w:r w:rsidR="00167B02">
        <w:rPr>
          <w:lang w:eastAsia="en-US"/>
        </w:rPr>
        <w:t xml:space="preserve">be </w:t>
      </w:r>
      <w:r w:rsidR="00846DB4">
        <w:rPr>
          <w:lang w:eastAsia="en-US"/>
        </w:rPr>
        <w:t>independent, able to advise Queensland Parliament and Executive Government,</w:t>
      </w:r>
      <w:r w:rsidR="00EB1404">
        <w:rPr>
          <w:lang w:eastAsia="en-US"/>
        </w:rPr>
        <w:t xml:space="preserve"> and should establish </w:t>
      </w:r>
      <w:r w:rsidR="00167B02">
        <w:rPr>
          <w:lang w:eastAsia="en-US"/>
        </w:rPr>
        <w:t>r</w:t>
      </w:r>
      <w:r w:rsidR="00EB1404">
        <w:rPr>
          <w:lang w:eastAsia="en-US"/>
        </w:rPr>
        <w:t xml:space="preserve">egional voice </w:t>
      </w:r>
      <w:r w:rsidR="00846DB4">
        <w:rPr>
          <w:lang w:eastAsia="en-US"/>
        </w:rPr>
        <w:t>entities</w:t>
      </w:r>
      <w:r w:rsidR="00EB1404">
        <w:rPr>
          <w:lang w:eastAsia="en-US"/>
        </w:rPr>
        <w:t xml:space="preserve"> and a state voice </w:t>
      </w:r>
      <w:r w:rsidR="00167B02">
        <w:rPr>
          <w:lang w:eastAsia="en-US"/>
        </w:rPr>
        <w:t>body</w:t>
      </w:r>
      <w:r w:rsidR="00EB1404">
        <w:rPr>
          <w:lang w:eastAsia="en-US"/>
        </w:rPr>
        <w:t xml:space="preserve">. The Design Yarn Paper also makes clear that existing First Nations </w:t>
      </w:r>
      <w:r w:rsidR="00846DB4">
        <w:rPr>
          <w:lang w:eastAsia="en-US"/>
        </w:rPr>
        <w:t>entities</w:t>
      </w:r>
      <w:r w:rsidR="00EB1404">
        <w:rPr>
          <w:lang w:eastAsia="en-US"/>
        </w:rPr>
        <w:t xml:space="preserve"> will not be duplicated, usurped or replaced by new Voice entities. </w:t>
      </w:r>
    </w:p>
    <w:p w14:paraId="2B915D75" w14:textId="710F68CE" w:rsidR="00A52CA8" w:rsidRDefault="00846DB4" w:rsidP="0077226D">
      <w:pPr>
        <w:rPr>
          <w:lang w:eastAsia="en-US"/>
        </w:rPr>
      </w:pPr>
      <w:r>
        <w:rPr>
          <w:lang w:eastAsia="en-US"/>
        </w:rPr>
        <w:t xml:space="preserve">The </w:t>
      </w:r>
      <w:r w:rsidR="00EB1404">
        <w:rPr>
          <w:lang w:eastAsia="en-US"/>
        </w:rPr>
        <w:t>Committee’s design m</w:t>
      </w:r>
      <w:r w:rsidR="00A52CA8">
        <w:rPr>
          <w:lang w:eastAsia="en-US"/>
        </w:rPr>
        <w:t xml:space="preserve">ethodology in formulating </w:t>
      </w:r>
      <w:r w:rsidR="00E6399A">
        <w:rPr>
          <w:lang w:eastAsia="en-US"/>
        </w:rPr>
        <w:t xml:space="preserve">its </w:t>
      </w:r>
      <w:r w:rsidR="00A52CA8">
        <w:rPr>
          <w:lang w:eastAsia="en-US"/>
        </w:rPr>
        <w:t>Design Principles</w:t>
      </w:r>
      <w:r w:rsidR="00EB1404">
        <w:rPr>
          <w:lang w:eastAsia="en-US"/>
        </w:rPr>
        <w:t>, includ</w:t>
      </w:r>
      <w:r w:rsidR="00933777">
        <w:rPr>
          <w:lang w:eastAsia="en-US"/>
        </w:rPr>
        <w:t>ed</w:t>
      </w:r>
      <w:r w:rsidR="00EB1404">
        <w:rPr>
          <w:lang w:eastAsia="en-US"/>
        </w:rPr>
        <w:t xml:space="preserve"> </w:t>
      </w:r>
      <w:r w:rsidR="00167B02">
        <w:rPr>
          <w:lang w:eastAsia="en-US"/>
        </w:rPr>
        <w:t xml:space="preserve">examining </w:t>
      </w:r>
      <w:r w:rsidR="00EB1404">
        <w:rPr>
          <w:lang w:eastAsia="en-US"/>
        </w:rPr>
        <w:t xml:space="preserve">the </w:t>
      </w:r>
      <w:r>
        <w:rPr>
          <w:lang w:eastAsia="en-US"/>
        </w:rPr>
        <w:t xml:space="preserve">following </w:t>
      </w:r>
      <w:r w:rsidR="00EB1404">
        <w:rPr>
          <w:lang w:eastAsia="en-US"/>
        </w:rPr>
        <w:t>resources</w:t>
      </w:r>
      <w:r>
        <w:rPr>
          <w:lang w:eastAsia="en-US"/>
        </w:rPr>
        <w:t>:</w:t>
      </w:r>
      <w:r w:rsidR="00EB1404">
        <w:rPr>
          <w:lang w:eastAsia="en-US"/>
        </w:rPr>
        <w:t xml:space="preserve"> </w:t>
      </w:r>
      <w:r w:rsidR="00E6399A">
        <w:rPr>
          <w:lang w:eastAsia="en-US"/>
        </w:rPr>
        <w:t xml:space="preserve"> </w:t>
      </w:r>
    </w:p>
    <w:p w14:paraId="26077614" w14:textId="05F0B3FD" w:rsidR="00A52CA8" w:rsidRDefault="00A52CA8" w:rsidP="00A52CA8">
      <w:pPr>
        <w:numPr>
          <w:ilvl w:val="0"/>
          <w:numId w:val="35"/>
        </w:numPr>
        <w:spacing w:after="0"/>
        <w:rPr>
          <w:lang w:eastAsia="en-US"/>
        </w:rPr>
      </w:pPr>
      <w:r w:rsidRPr="00A52CA8">
        <w:rPr>
          <w:lang w:eastAsia="en-US"/>
        </w:rPr>
        <w:t>Uluru Statement from the Heart</w:t>
      </w:r>
      <w:r w:rsidR="00EC545F">
        <w:rPr>
          <w:lang w:eastAsia="en-US"/>
        </w:rPr>
        <w:t xml:space="preserve"> (2017)</w:t>
      </w:r>
    </w:p>
    <w:p w14:paraId="07499757" w14:textId="547BB929" w:rsidR="00A52CA8" w:rsidRDefault="00EB1404" w:rsidP="00EB1404">
      <w:pPr>
        <w:numPr>
          <w:ilvl w:val="0"/>
          <w:numId w:val="35"/>
        </w:numPr>
        <w:spacing w:after="0"/>
        <w:rPr>
          <w:lang w:eastAsia="en-US"/>
        </w:rPr>
      </w:pPr>
      <w:r>
        <w:rPr>
          <w:lang w:eastAsia="en-US"/>
        </w:rPr>
        <w:t xml:space="preserve">Interim Report and </w:t>
      </w:r>
      <w:r w:rsidR="00A52CA8" w:rsidRPr="00A52CA8">
        <w:rPr>
          <w:lang w:eastAsia="en-US"/>
        </w:rPr>
        <w:t xml:space="preserve">Final Report of Indigenous Voice Co-Design Process </w:t>
      </w:r>
      <w:r w:rsidR="00EC545F">
        <w:rPr>
          <w:lang w:eastAsia="en-US"/>
        </w:rPr>
        <w:t>(</w:t>
      </w:r>
      <w:r w:rsidR="00A52CA8" w:rsidRPr="00A52CA8">
        <w:rPr>
          <w:lang w:eastAsia="en-US"/>
        </w:rPr>
        <w:t>2021</w:t>
      </w:r>
      <w:r w:rsidR="00EC545F">
        <w:rPr>
          <w:lang w:eastAsia="en-US"/>
        </w:rPr>
        <w:t>)</w:t>
      </w:r>
      <w:r w:rsidR="00A52CA8" w:rsidRPr="00A52CA8">
        <w:rPr>
          <w:lang w:eastAsia="en-US"/>
        </w:rPr>
        <w:t xml:space="preserve"> (Langton/</w:t>
      </w:r>
      <w:proofErr w:type="spellStart"/>
      <w:r w:rsidR="00A52CA8" w:rsidRPr="00A52CA8">
        <w:rPr>
          <w:lang w:eastAsia="en-US"/>
        </w:rPr>
        <w:t>Calma</w:t>
      </w:r>
      <w:proofErr w:type="spellEnd"/>
      <w:r w:rsidR="00A52CA8" w:rsidRPr="00A52CA8">
        <w:rPr>
          <w:lang w:eastAsia="en-US"/>
        </w:rPr>
        <w:t xml:space="preserve"> Report)</w:t>
      </w:r>
    </w:p>
    <w:p w14:paraId="0C3E7A35" w14:textId="22251498" w:rsidR="00EC545F" w:rsidRPr="00A52CA8" w:rsidRDefault="00EC545F" w:rsidP="00A52CA8">
      <w:pPr>
        <w:numPr>
          <w:ilvl w:val="0"/>
          <w:numId w:val="35"/>
        </w:numPr>
        <w:spacing w:after="0"/>
        <w:rPr>
          <w:lang w:eastAsia="en-US"/>
        </w:rPr>
      </w:pPr>
      <w:r>
        <w:rPr>
          <w:lang w:eastAsia="en-US"/>
        </w:rPr>
        <w:t xml:space="preserve">Interim </w:t>
      </w:r>
      <w:r w:rsidR="00846DB4">
        <w:rPr>
          <w:lang w:eastAsia="en-US"/>
        </w:rPr>
        <w:t xml:space="preserve">and </w:t>
      </w:r>
      <w:r>
        <w:rPr>
          <w:lang w:eastAsia="en-US"/>
        </w:rPr>
        <w:t xml:space="preserve">Final Report (2018) of the </w:t>
      </w:r>
      <w:r w:rsidRPr="00EC545F">
        <w:rPr>
          <w:lang w:eastAsia="en-US"/>
        </w:rPr>
        <w:t>Joint Select Committee on Constitutional Recognition</w:t>
      </w:r>
    </w:p>
    <w:p w14:paraId="7A69DE6E" w14:textId="5D434C92" w:rsidR="00A52CA8" w:rsidRPr="00A52CA8" w:rsidRDefault="00A52CA8" w:rsidP="00A52CA8">
      <w:pPr>
        <w:numPr>
          <w:ilvl w:val="0"/>
          <w:numId w:val="35"/>
        </w:numPr>
        <w:spacing w:after="0"/>
        <w:rPr>
          <w:lang w:eastAsia="en-US"/>
        </w:rPr>
      </w:pPr>
      <w:r w:rsidRPr="00A52CA8">
        <w:rPr>
          <w:lang w:eastAsia="en-US"/>
        </w:rPr>
        <w:t>Existing reforms in Queensland such as L</w:t>
      </w:r>
      <w:r w:rsidR="00EC545F">
        <w:rPr>
          <w:lang w:eastAsia="en-US"/>
        </w:rPr>
        <w:t>ocal Thriving Communities, P</w:t>
      </w:r>
      <w:r w:rsidRPr="00A52CA8">
        <w:rPr>
          <w:lang w:eastAsia="en-US"/>
        </w:rPr>
        <w:t>ath to Treaty and Closing the Gap</w:t>
      </w:r>
    </w:p>
    <w:p w14:paraId="4D1A59DF" w14:textId="7E55273E" w:rsidR="00A52CA8" w:rsidRDefault="00A52CA8" w:rsidP="00A52CA8">
      <w:pPr>
        <w:numPr>
          <w:ilvl w:val="0"/>
          <w:numId w:val="35"/>
        </w:numPr>
        <w:spacing w:after="0"/>
        <w:rPr>
          <w:lang w:eastAsia="en-US"/>
        </w:rPr>
      </w:pPr>
      <w:r w:rsidRPr="00A52CA8">
        <w:rPr>
          <w:lang w:eastAsia="en-US"/>
        </w:rPr>
        <w:t xml:space="preserve">Former </w:t>
      </w:r>
      <w:r w:rsidR="00EC545F">
        <w:rPr>
          <w:lang w:eastAsia="en-US"/>
        </w:rPr>
        <w:t xml:space="preserve">representative </w:t>
      </w:r>
      <w:r w:rsidRPr="00A52CA8">
        <w:rPr>
          <w:lang w:eastAsia="en-US"/>
        </w:rPr>
        <w:t xml:space="preserve">structures </w:t>
      </w:r>
      <w:r>
        <w:rPr>
          <w:lang w:eastAsia="en-US"/>
        </w:rPr>
        <w:t xml:space="preserve">such </w:t>
      </w:r>
      <w:r w:rsidRPr="00A52CA8">
        <w:rPr>
          <w:lang w:eastAsia="en-US"/>
        </w:rPr>
        <w:t>the Aboriginal and Torres Strait Islander Commission (1990-2005)</w:t>
      </w:r>
    </w:p>
    <w:p w14:paraId="76DCB005" w14:textId="10495172" w:rsidR="00A52CA8" w:rsidRPr="00A52CA8" w:rsidRDefault="00A52CA8" w:rsidP="00A52CA8">
      <w:pPr>
        <w:numPr>
          <w:ilvl w:val="0"/>
          <w:numId w:val="35"/>
        </w:numPr>
        <w:spacing w:after="0"/>
        <w:rPr>
          <w:lang w:eastAsia="en-US"/>
        </w:rPr>
      </w:pPr>
      <w:r>
        <w:rPr>
          <w:lang w:eastAsia="en-US"/>
        </w:rPr>
        <w:t xml:space="preserve">The </w:t>
      </w:r>
      <w:proofErr w:type="spellStart"/>
      <w:r w:rsidRPr="00A52CA8">
        <w:rPr>
          <w:lang w:eastAsia="en-US"/>
        </w:rPr>
        <w:t>Masig</w:t>
      </w:r>
      <w:proofErr w:type="spellEnd"/>
      <w:r w:rsidRPr="00A52CA8">
        <w:rPr>
          <w:lang w:eastAsia="en-US"/>
        </w:rPr>
        <w:t xml:space="preserve"> Statement </w:t>
      </w:r>
      <w:r>
        <w:rPr>
          <w:lang w:eastAsia="en-US"/>
        </w:rPr>
        <w:t xml:space="preserve">towards regional sovereignty in the Torres Strait </w:t>
      </w:r>
    </w:p>
    <w:p w14:paraId="75D8D185" w14:textId="77777777" w:rsidR="00D014DB" w:rsidRDefault="00D014DB" w:rsidP="00D014DB">
      <w:pPr>
        <w:numPr>
          <w:ilvl w:val="0"/>
          <w:numId w:val="35"/>
        </w:numPr>
        <w:spacing w:after="0"/>
        <w:rPr>
          <w:lang w:eastAsia="en-US"/>
        </w:rPr>
      </w:pPr>
      <w:r w:rsidRPr="00A52CA8">
        <w:rPr>
          <w:lang w:eastAsia="en-US"/>
        </w:rPr>
        <w:t>Voice models from other Australian jurisdictions</w:t>
      </w:r>
      <w:r>
        <w:rPr>
          <w:lang w:eastAsia="en-US"/>
        </w:rPr>
        <w:t xml:space="preserve"> </w:t>
      </w:r>
    </w:p>
    <w:p w14:paraId="0E4A37DE" w14:textId="5DC3D3A9" w:rsidR="00945C15" w:rsidRDefault="00945C15" w:rsidP="00945C15">
      <w:pPr>
        <w:pStyle w:val="ListParagraph"/>
        <w:numPr>
          <w:ilvl w:val="0"/>
          <w:numId w:val="35"/>
        </w:numPr>
        <w:spacing w:after="0"/>
        <w:rPr>
          <w:lang w:eastAsia="en-US"/>
        </w:rPr>
      </w:pPr>
      <w:r>
        <w:rPr>
          <w:lang w:eastAsia="en-US"/>
        </w:rPr>
        <w:t>First Nations Voice models from overseas</w:t>
      </w:r>
      <w:r w:rsidR="00EB1404">
        <w:rPr>
          <w:lang w:eastAsia="en-US"/>
        </w:rPr>
        <w:t>,</w:t>
      </w:r>
      <w:r>
        <w:rPr>
          <w:lang w:eastAsia="en-US"/>
        </w:rPr>
        <w:t xml:space="preserve"> including New Zealand, Scandinavia and North America.</w:t>
      </w:r>
    </w:p>
    <w:p w14:paraId="3C9BE1CC" w14:textId="77777777" w:rsidR="00EB1404" w:rsidRPr="00A52CA8" w:rsidRDefault="00EB1404" w:rsidP="00775394">
      <w:pPr>
        <w:pStyle w:val="ListParagraph"/>
        <w:spacing w:after="0"/>
        <w:rPr>
          <w:lang w:eastAsia="en-US"/>
        </w:rPr>
      </w:pPr>
    </w:p>
    <w:p w14:paraId="34ECC8DB" w14:textId="37C7147C" w:rsidR="00A52CA8" w:rsidRDefault="00EB1404" w:rsidP="0077226D">
      <w:pPr>
        <w:rPr>
          <w:lang w:eastAsia="en-US"/>
        </w:rPr>
      </w:pPr>
      <w:r>
        <w:rPr>
          <w:lang w:eastAsia="en-US"/>
        </w:rPr>
        <w:t>The Committee also finalised the calendar of Design Yarns for April and May 2023, noting that any stakeholders who are not available for a yarn at this time will be captured in the next stage of the codesign process.</w:t>
      </w:r>
    </w:p>
    <w:p w14:paraId="29DFE57B" w14:textId="30FCB76D" w:rsidR="00EE289B" w:rsidRPr="009A425E" w:rsidRDefault="00EE289B" w:rsidP="00775394">
      <w:r w:rsidRPr="00775394">
        <w:rPr>
          <w:b/>
          <w:bCs/>
          <w:lang w:eastAsia="en-US"/>
        </w:rPr>
        <w:t xml:space="preserve">Design Yarns through April and May 2023 </w:t>
      </w:r>
    </w:p>
    <w:p w14:paraId="69B7F5FC" w14:textId="6ED24A27" w:rsidR="00386531" w:rsidRDefault="00846DB4" w:rsidP="0077226D">
      <w:pPr>
        <w:rPr>
          <w:lang w:eastAsia="en-US"/>
        </w:rPr>
      </w:pPr>
      <w:r>
        <w:rPr>
          <w:lang w:eastAsia="en-US"/>
        </w:rPr>
        <w:t>During April and May 2023, the Committee hosted Design Yarns with the following stakeholders:</w:t>
      </w:r>
    </w:p>
    <w:p w14:paraId="58DEFEC4" w14:textId="35B08C78" w:rsidR="00386531" w:rsidRDefault="00386531" w:rsidP="00386531">
      <w:pPr>
        <w:pStyle w:val="ListParagraph"/>
        <w:numPr>
          <w:ilvl w:val="0"/>
          <w:numId w:val="34"/>
        </w:numPr>
        <w:spacing w:after="0" w:line="259" w:lineRule="auto"/>
        <w:rPr>
          <w:lang w:eastAsia="en-US"/>
        </w:rPr>
      </w:pPr>
      <w:r w:rsidRPr="00386531">
        <w:rPr>
          <w:lang w:eastAsia="en-US"/>
        </w:rPr>
        <w:t>Local Thriving Communities</w:t>
      </w:r>
      <w:r w:rsidR="00846DB4">
        <w:rPr>
          <w:lang w:eastAsia="en-US"/>
        </w:rPr>
        <w:t xml:space="preserve"> Joint Coordinating Committee</w:t>
      </w:r>
    </w:p>
    <w:p w14:paraId="713A7279" w14:textId="77777777" w:rsidR="00846DB4" w:rsidRDefault="00846DB4" w:rsidP="00386531">
      <w:pPr>
        <w:pStyle w:val="ListParagraph"/>
        <w:numPr>
          <w:ilvl w:val="0"/>
          <w:numId w:val="34"/>
        </w:numPr>
        <w:spacing w:after="0" w:line="259" w:lineRule="auto"/>
        <w:rPr>
          <w:lang w:eastAsia="en-US"/>
        </w:rPr>
      </w:pPr>
      <w:r>
        <w:rPr>
          <w:lang w:eastAsia="en-US"/>
        </w:rPr>
        <w:t>Interim Truth and Treaty Body</w:t>
      </w:r>
    </w:p>
    <w:p w14:paraId="23FE1FC0" w14:textId="06C290D2" w:rsidR="00846DB4" w:rsidRDefault="00846DB4" w:rsidP="00386531">
      <w:pPr>
        <w:pStyle w:val="ListParagraph"/>
        <w:numPr>
          <w:ilvl w:val="0"/>
          <w:numId w:val="34"/>
        </w:numPr>
        <w:spacing w:after="0" w:line="259" w:lineRule="auto"/>
        <w:rPr>
          <w:lang w:eastAsia="en-US"/>
        </w:rPr>
      </w:pPr>
      <w:r>
        <w:rPr>
          <w:lang w:eastAsia="en-US"/>
        </w:rPr>
        <w:t>Government Treaty Readiness Committee</w:t>
      </w:r>
    </w:p>
    <w:p w14:paraId="7EAA3FA7" w14:textId="49A09C81" w:rsidR="00846DB4" w:rsidRDefault="00846DB4" w:rsidP="00386531">
      <w:pPr>
        <w:pStyle w:val="ListParagraph"/>
        <w:numPr>
          <w:ilvl w:val="0"/>
          <w:numId w:val="34"/>
        </w:numPr>
        <w:spacing w:after="0" w:line="259" w:lineRule="auto"/>
        <w:rPr>
          <w:lang w:eastAsia="en-US"/>
        </w:rPr>
      </w:pPr>
      <w:r w:rsidRPr="00386531">
        <w:rPr>
          <w:lang w:eastAsia="en-US"/>
        </w:rPr>
        <w:t>Queensland Aboriginal and Torres Strait Islander Coalition</w:t>
      </w:r>
      <w:r>
        <w:rPr>
          <w:lang w:eastAsia="en-US"/>
        </w:rPr>
        <w:t xml:space="preserve"> </w:t>
      </w:r>
      <w:bookmarkStart w:id="0" w:name="_Hlk133394450"/>
    </w:p>
    <w:p w14:paraId="6F3CC391" w14:textId="55B0ECBA" w:rsidR="00386531" w:rsidRPr="00386531" w:rsidRDefault="00846DB4" w:rsidP="00386531">
      <w:pPr>
        <w:pStyle w:val="ListParagraph"/>
        <w:numPr>
          <w:ilvl w:val="0"/>
          <w:numId w:val="34"/>
        </w:numPr>
        <w:spacing w:after="0" w:line="259" w:lineRule="auto"/>
        <w:rPr>
          <w:lang w:eastAsia="en-US"/>
        </w:rPr>
      </w:pPr>
      <w:r>
        <w:rPr>
          <w:lang w:eastAsia="en-US"/>
        </w:rPr>
        <w:t>F</w:t>
      </w:r>
      <w:r w:rsidR="00386531" w:rsidRPr="00386531">
        <w:rPr>
          <w:lang w:eastAsia="en-US"/>
        </w:rPr>
        <w:t xml:space="preserve">irst Nations Council, Department of </w:t>
      </w:r>
      <w:bookmarkStart w:id="1" w:name="_Hlk132797005"/>
      <w:r w:rsidR="00386531" w:rsidRPr="00386531">
        <w:rPr>
          <w:lang w:eastAsia="en-US"/>
        </w:rPr>
        <w:t>Children</w:t>
      </w:r>
      <w:bookmarkEnd w:id="0"/>
      <w:r w:rsidR="00386531" w:rsidRPr="00386531">
        <w:rPr>
          <w:lang w:eastAsia="en-US"/>
        </w:rPr>
        <w:t xml:space="preserve">, Youth </w:t>
      </w:r>
      <w:r w:rsidRPr="00386531">
        <w:rPr>
          <w:lang w:eastAsia="en-US"/>
        </w:rPr>
        <w:t>Justice,</w:t>
      </w:r>
      <w:r w:rsidR="00386531" w:rsidRPr="00386531">
        <w:rPr>
          <w:lang w:eastAsia="en-US"/>
        </w:rPr>
        <w:t xml:space="preserve"> and Multicultural Affairs</w:t>
      </w:r>
      <w:bookmarkEnd w:id="1"/>
    </w:p>
    <w:p w14:paraId="65F67F77" w14:textId="692E5201" w:rsidR="00386531" w:rsidRPr="00386531" w:rsidRDefault="00386531" w:rsidP="00386531">
      <w:pPr>
        <w:pStyle w:val="ListParagraph"/>
        <w:numPr>
          <w:ilvl w:val="0"/>
          <w:numId w:val="34"/>
        </w:numPr>
        <w:spacing w:after="0" w:line="259" w:lineRule="auto"/>
        <w:rPr>
          <w:lang w:eastAsia="en-US"/>
        </w:rPr>
      </w:pPr>
      <w:bookmarkStart w:id="2" w:name="_Hlk133394437"/>
      <w:r w:rsidRPr="00386531">
        <w:rPr>
          <w:lang w:eastAsia="en-US"/>
        </w:rPr>
        <w:t>Queensland First Nations Ambassadors for Change</w:t>
      </w:r>
      <w:r w:rsidR="00846DB4">
        <w:rPr>
          <w:lang w:eastAsia="en-US"/>
        </w:rPr>
        <w:t>, Public Sector Commission</w:t>
      </w:r>
      <w:bookmarkEnd w:id="2"/>
      <w:r w:rsidRPr="00386531">
        <w:rPr>
          <w:lang w:eastAsia="en-US"/>
        </w:rPr>
        <w:t xml:space="preserve"> </w:t>
      </w:r>
    </w:p>
    <w:p w14:paraId="57EC8216" w14:textId="58B219A1" w:rsidR="00846DB4" w:rsidRDefault="00846DB4" w:rsidP="00775394">
      <w:pPr>
        <w:pStyle w:val="ListParagraph"/>
        <w:numPr>
          <w:ilvl w:val="0"/>
          <w:numId w:val="34"/>
        </w:numPr>
        <w:rPr>
          <w:lang w:eastAsia="en-US"/>
        </w:rPr>
      </w:pPr>
      <w:r w:rsidRPr="00386531">
        <w:rPr>
          <w:lang w:eastAsia="en-US"/>
        </w:rPr>
        <w:t xml:space="preserve">First Nations </w:t>
      </w:r>
      <w:r>
        <w:rPr>
          <w:lang w:eastAsia="en-US"/>
        </w:rPr>
        <w:t>departmental staff.</w:t>
      </w:r>
    </w:p>
    <w:p w14:paraId="0F360426" w14:textId="3076FE03" w:rsidR="00846DB4" w:rsidRPr="00386531" w:rsidRDefault="00846DB4" w:rsidP="00775394">
      <w:pPr>
        <w:spacing w:line="259" w:lineRule="auto"/>
        <w:rPr>
          <w:lang w:eastAsia="en-US"/>
        </w:rPr>
      </w:pPr>
      <w:r>
        <w:rPr>
          <w:lang w:eastAsia="en-US"/>
        </w:rPr>
        <w:t xml:space="preserve">During the Design Yarns, there was substantial stakeholder support for a legislated First Nations Voice in Queensland, including establishing Regional Voices and a State Voice. Stakeholders sought clarity on how many regions would be established and regional boundaries would be set, calling on the Committee to consider </w:t>
      </w:r>
      <w:proofErr w:type="spellStart"/>
      <w:r>
        <w:rPr>
          <w:lang w:eastAsia="en-US"/>
        </w:rPr>
        <w:t>Songlines</w:t>
      </w:r>
      <w:proofErr w:type="spellEnd"/>
      <w:r>
        <w:rPr>
          <w:lang w:eastAsia="en-US"/>
        </w:rPr>
        <w:t xml:space="preserve"> when setting boundaries. Some stakeholders also sought clarification on how any new Voice entities will interact with existing bodies and reforms in Queensland, and any entities established by the Commonwealth Government. Stakeholders also supported the need for further grassroots consultation in the next phase of work. </w:t>
      </w:r>
    </w:p>
    <w:p w14:paraId="0C266061" w14:textId="1142AA66" w:rsidR="00EB1404" w:rsidRDefault="00EB1404" w:rsidP="00EB1404">
      <w:pPr>
        <w:spacing w:after="0" w:line="259" w:lineRule="auto"/>
        <w:rPr>
          <w:lang w:eastAsia="en-US"/>
        </w:rPr>
      </w:pPr>
      <w:r w:rsidRPr="00775394">
        <w:rPr>
          <w:b/>
          <w:bCs/>
          <w:lang w:eastAsia="en-US"/>
        </w:rPr>
        <w:t>Delivering the Final Report to Government by July 2023</w:t>
      </w:r>
    </w:p>
    <w:p w14:paraId="458FCD98" w14:textId="6EF5D0DA" w:rsidR="00EB1404" w:rsidRDefault="00585AE6" w:rsidP="00775394">
      <w:pPr>
        <w:spacing w:after="0" w:line="259" w:lineRule="auto"/>
        <w:rPr>
          <w:lang w:eastAsia="en-US"/>
        </w:rPr>
      </w:pPr>
      <w:r>
        <w:rPr>
          <w:lang w:eastAsia="en-US"/>
        </w:rPr>
        <w:t>The Committee met in Cairns</w:t>
      </w:r>
      <w:r w:rsidR="00EB1404">
        <w:rPr>
          <w:lang w:eastAsia="en-US"/>
        </w:rPr>
        <w:t xml:space="preserve"> on 25 &amp; 26 May 2023</w:t>
      </w:r>
      <w:r>
        <w:rPr>
          <w:lang w:eastAsia="en-US"/>
        </w:rPr>
        <w:t xml:space="preserve"> to further refine its Voice model, </w:t>
      </w:r>
      <w:r w:rsidR="00547E82">
        <w:rPr>
          <w:lang w:eastAsia="en-US"/>
        </w:rPr>
        <w:t>considering</w:t>
      </w:r>
      <w:r>
        <w:rPr>
          <w:lang w:eastAsia="en-US"/>
        </w:rPr>
        <w:t xml:space="preserve"> the Design Yarn feedback.</w:t>
      </w:r>
      <w:r w:rsidR="00547E82">
        <w:rPr>
          <w:lang w:eastAsia="en-US"/>
        </w:rPr>
        <w:t xml:space="preserve"> The Committee re-affirmed </w:t>
      </w:r>
      <w:r w:rsidR="00554107">
        <w:rPr>
          <w:lang w:eastAsia="en-US"/>
        </w:rPr>
        <w:t>its</w:t>
      </w:r>
      <w:r w:rsidR="00547E82">
        <w:rPr>
          <w:lang w:eastAsia="en-US"/>
        </w:rPr>
        <w:t xml:space="preserve"> intention to </w:t>
      </w:r>
      <w:r w:rsidR="00554107">
        <w:rPr>
          <w:lang w:eastAsia="en-US"/>
        </w:rPr>
        <w:t>explore ways to ensure</w:t>
      </w:r>
      <w:r w:rsidR="00547E82">
        <w:rPr>
          <w:lang w:eastAsia="en-US"/>
        </w:rPr>
        <w:t xml:space="preserve"> </w:t>
      </w:r>
      <w:r w:rsidR="00554107">
        <w:rPr>
          <w:lang w:eastAsia="en-US"/>
        </w:rPr>
        <w:t>the Queensland Parliament and Government is ready to engage with the new Voice entities</w:t>
      </w:r>
      <w:r w:rsidR="009C0EF6">
        <w:rPr>
          <w:lang w:eastAsia="en-US"/>
        </w:rPr>
        <w:t>.</w:t>
      </w:r>
      <w:r w:rsidR="00547E82">
        <w:rPr>
          <w:lang w:eastAsia="en-US"/>
        </w:rPr>
        <w:t xml:space="preserve"> Actions arising out of this meeting include seeking advice from Queensland Treasury about funding the proposed model, and advice from Electoral Commission of Queensland about proposed Voice elections. </w:t>
      </w:r>
      <w:r>
        <w:rPr>
          <w:lang w:eastAsia="en-US"/>
        </w:rPr>
        <w:t xml:space="preserve">The Committee </w:t>
      </w:r>
      <w:r w:rsidR="00167B02">
        <w:rPr>
          <w:lang w:eastAsia="en-US"/>
        </w:rPr>
        <w:t xml:space="preserve">will continue formulate a model and commence drafting </w:t>
      </w:r>
      <w:r>
        <w:rPr>
          <w:lang w:eastAsia="en-US"/>
        </w:rPr>
        <w:t xml:space="preserve">its Report in June 2023. </w:t>
      </w:r>
    </w:p>
    <w:sectPr w:rsidR="00EB1404" w:rsidSect="00C87955">
      <w:headerReference w:type="default" r:id="rId7"/>
      <w:footerReference w:type="default" r:id="rId8"/>
      <w:headerReference w:type="first" r:id="rId9"/>
      <w:footerReference w:type="first" r:id="rId10"/>
      <w:type w:val="continuous"/>
      <w:pgSz w:w="11906" w:h="16838" w:code="9"/>
      <w:pgMar w:top="1724" w:right="907" w:bottom="85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EFA8" w14:textId="77777777" w:rsidR="00336742" w:rsidRDefault="00336742" w:rsidP="00843FBF">
      <w:r>
        <w:separator/>
      </w:r>
    </w:p>
  </w:endnote>
  <w:endnote w:type="continuationSeparator" w:id="0">
    <w:p w14:paraId="7D34606C" w14:textId="77777777" w:rsidR="00336742" w:rsidRDefault="00336742"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77777777" w:rsidR="00FC7681" w:rsidRPr="005E1C7F" w:rsidRDefault="00FC7681" w:rsidP="00843FBF">
    <w:pPr>
      <w:pStyle w:val="Footer"/>
    </w:pPr>
    <w:r w:rsidRPr="005E1C7F">
      <w:t xml:space="preserve">Department of 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090F02">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DFD" w14:textId="03CB3F19" w:rsidR="005D4294" w:rsidRPr="005D4294" w:rsidRDefault="005D4294">
    <w:pPr>
      <w:pStyle w:val="Footer"/>
      <w:rPr>
        <w:lang w:val="en-AU"/>
      </w:rPr>
    </w:pPr>
    <w:r>
      <w:rPr>
        <w:noProof/>
        <w:lang w:val="en-AU" w:eastAsia="en-AU"/>
      </w:rPr>
      <w:drawing>
        <wp:anchor distT="0" distB="0" distL="114300" distR="114300" simplePos="0" relativeHeight="251659264" behindDoc="0" locked="0" layoutInCell="1" allowOverlap="1" wp14:anchorId="3133C813" wp14:editId="119E88FA">
          <wp:simplePos x="0" y="0"/>
          <wp:positionH relativeFrom="margin">
            <wp:posOffset>4969510</wp:posOffset>
          </wp:positionH>
          <wp:positionV relativeFrom="page">
            <wp:posOffset>9892748</wp:posOffset>
          </wp:positionV>
          <wp:extent cx="1440000" cy="514800"/>
          <wp:effectExtent l="0" t="0" r="0" b="6350"/>
          <wp:wrapSquare wrapText="bothSides"/>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rest-side-by-side-mon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pic:spPr>
              </pic:pic>
            </a:graphicData>
          </a:graphic>
          <wp14:sizeRelH relativeFrom="margin">
            <wp14:pctWidth>0</wp14:pctWidth>
          </wp14:sizeRelH>
          <wp14:sizeRelV relativeFrom="margin">
            <wp14:pctHeight>0</wp14:pctHeight>
          </wp14:sizeRelV>
        </wp:anchor>
      </w:drawing>
    </w:r>
    <w:r>
      <w:rPr>
        <w:lang w:val="en-AU"/>
      </w:rPr>
      <w:t xml:space="preserve">Department of </w:t>
    </w:r>
    <w:r w:rsidR="00D97702">
      <w:rPr>
        <w:lang w:val="en-AU"/>
      </w:rPr>
      <w:t>Treaty.</w:t>
    </w:r>
    <w:r w:rsidR="003645CB">
      <w:rPr>
        <w:lang w:val="en-AU"/>
      </w:rPr>
      <w:t xml:space="preserve"> </w:t>
    </w:r>
    <w:r>
      <w:rPr>
        <w:lang w:val="en-AU"/>
      </w:rPr>
      <w:t>Aboriginal and Torres Strait Islander Partnerships</w:t>
    </w:r>
    <w:r w:rsidR="00D97702">
      <w:rPr>
        <w:lang w:val="en-AU"/>
      </w:rPr>
      <w:t>, Communities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49A8" w14:textId="77777777" w:rsidR="00336742" w:rsidRDefault="00336742" w:rsidP="00843FBF">
      <w:r>
        <w:separator/>
      </w:r>
    </w:p>
  </w:footnote>
  <w:footnote w:type="continuationSeparator" w:id="0">
    <w:p w14:paraId="60C7B877" w14:textId="77777777" w:rsidR="00336742" w:rsidRDefault="00336742"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0DB9B3EA" w:rsidR="00FC7681" w:rsidRPr="0022302F" w:rsidRDefault="00731776" w:rsidP="0022302F">
    <w:pPr>
      <w:pStyle w:val="Header"/>
    </w:pPr>
    <w:r>
      <w:t>First Nations Consultative Committee</w:t>
    </w:r>
    <w:r w:rsidR="00EB0E07">
      <w:t xml:space="preserve"> Communique, </w:t>
    </w:r>
    <w:r w:rsidR="004A656B">
      <w:t xml:space="preserve">31 January – 1 February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7E872A6" w:rsidR="00686F14" w:rsidRDefault="005D4294" w:rsidP="003465A1">
    <w:pPr>
      <w:pStyle w:val="DOCUMENTTITLE"/>
    </w:pPr>
    <w:r>
      <w:drawing>
        <wp:anchor distT="0" distB="0" distL="114300" distR="114300" simplePos="0" relativeHeight="251658240" behindDoc="1" locked="0" layoutInCell="1" allowOverlap="1" wp14:anchorId="335D8913" wp14:editId="2E5C38C2">
          <wp:simplePos x="0" y="0"/>
          <wp:positionH relativeFrom="column">
            <wp:posOffset>-566420</wp:posOffset>
          </wp:positionH>
          <wp:positionV relativeFrom="margin">
            <wp:posOffset>-1388110</wp:posOffset>
          </wp:positionV>
          <wp:extent cx="7550550" cy="1522800"/>
          <wp:effectExtent l="0" t="0" r="635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F-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0550" cy="1522800"/>
                  </a:xfrm>
                  <a:prstGeom prst="rect">
                    <a:avLst/>
                  </a:prstGeom>
                </pic:spPr>
              </pic:pic>
            </a:graphicData>
          </a:graphic>
          <wp14:sizeRelH relativeFrom="margin">
            <wp14:pctWidth>0</wp14:pctWidth>
          </wp14:sizeRelH>
          <wp14:sizeRelV relativeFrom="margin">
            <wp14:pctHeight>0</wp14:pctHeight>
          </wp14:sizeRelV>
        </wp:anchor>
      </w:drawing>
    </w:r>
  </w:p>
  <w:p w14:paraId="2B8338D3" w14:textId="2ACF182B" w:rsidR="005D4294" w:rsidRDefault="005D4294" w:rsidP="003465A1">
    <w:pPr>
      <w:pStyle w:val="DOCUMENTTITLE"/>
    </w:pPr>
  </w:p>
  <w:p w14:paraId="6603489E" w14:textId="77777777" w:rsidR="005D4294" w:rsidRPr="003465A1" w:rsidRDefault="005D4294" w:rsidP="003465A1">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216D8"/>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06DD045C"/>
    <w:multiLevelType w:val="hybridMultilevel"/>
    <w:tmpl w:val="FEA2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1610A8"/>
    <w:multiLevelType w:val="hybridMultilevel"/>
    <w:tmpl w:val="116CC3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4A5F1F"/>
    <w:multiLevelType w:val="hybridMultilevel"/>
    <w:tmpl w:val="F7C03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E07491"/>
    <w:multiLevelType w:val="hybridMultilevel"/>
    <w:tmpl w:val="5A4CAA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C7AC4"/>
    <w:multiLevelType w:val="hybridMultilevel"/>
    <w:tmpl w:val="E312B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B96C30"/>
    <w:multiLevelType w:val="hybridMultilevel"/>
    <w:tmpl w:val="B89CE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61ACB"/>
    <w:multiLevelType w:val="hybridMultilevel"/>
    <w:tmpl w:val="12D83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E617D7"/>
    <w:multiLevelType w:val="hybridMultilevel"/>
    <w:tmpl w:val="B0961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120A71"/>
    <w:multiLevelType w:val="hybridMultilevel"/>
    <w:tmpl w:val="9D961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7C6A28"/>
    <w:multiLevelType w:val="hybridMultilevel"/>
    <w:tmpl w:val="C332CE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D6324E"/>
    <w:multiLevelType w:val="hybridMultilevel"/>
    <w:tmpl w:val="2E5E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C1B02"/>
    <w:multiLevelType w:val="hybridMultilevel"/>
    <w:tmpl w:val="F2DEB0A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F1642AB"/>
    <w:multiLevelType w:val="hybridMultilevel"/>
    <w:tmpl w:val="C812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3A5783"/>
    <w:multiLevelType w:val="hybridMultilevel"/>
    <w:tmpl w:val="7220C5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A444E59"/>
    <w:multiLevelType w:val="hybridMultilevel"/>
    <w:tmpl w:val="03EE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0924883">
    <w:abstractNumId w:val="9"/>
  </w:num>
  <w:num w:numId="2" w16cid:durableId="889924888">
    <w:abstractNumId w:val="25"/>
  </w:num>
  <w:num w:numId="3" w16cid:durableId="1040981251">
    <w:abstractNumId w:val="28"/>
  </w:num>
  <w:num w:numId="4" w16cid:durableId="1367363874">
    <w:abstractNumId w:val="7"/>
  </w:num>
  <w:num w:numId="5" w16cid:durableId="801579948">
    <w:abstractNumId w:val="6"/>
  </w:num>
  <w:num w:numId="6" w16cid:durableId="904031646">
    <w:abstractNumId w:val="5"/>
  </w:num>
  <w:num w:numId="7" w16cid:durableId="1532766784">
    <w:abstractNumId w:val="4"/>
  </w:num>
  <w:num w:numId="8" w16cid:durableId="773595078">
    <w:abstractNumId w:val="8"/>
  </w:num>
  <w:num w:numId="9" w16cid:durableId="979378818">
    <w:abstractNumId w:val="3"/>
  </w:num>
  <w:num w:numId="10" w16cid:durableId="1184127719">
    <w:abstractNumId w:val="2"/>
  </w:num>
  <w:num w:numId="11" w16cid:durableId="2001346986">
    <w:abstractNumId w:val="1"/>
  </w:num>
  <w:num w:numId="12" w16cid:durableId="930696290">
    <w:abstractNumId w:val="0"/>
  </w:num>
  <w:num w:numId="13" w16cid:durableId="1256939646">
    <w:abstractNumId w:val="26"/>
  </w:num>
  <w:num w:numId="14" w16cid:durableId="1826554057">
    <w:abstractNumId w:val="9"/>
  </w:num>
  <w:num w:numId="15" w16cid:durableId="504980140">
    <w:abstractNumId w:val="18"/>
  </w:num>
  <w:num w:numId="16" w16cid:durableId="821897017">
    <w:abstractNumId w:val="8"/>
  </w:num>
  <w:num w:numId="17" w16cid:durableId="357124886">
    <w:abstractNumId w:val="15"/>
  </w:num>
  <w:num w:numId="18" w16cid:durableId="910845014">
    <w:abstractNumId w:val="9"/>
  </w:num>
  <w:num w:numId="19" w16cid:durableId="408887096">
    <w:abstractNumId w:val="18"/>
  </w:num>
  <w:num w:numId="20" w16cid:durableId="1318221876">
    <w:abstractNumId w:val="8"/>
  </w:num>
  <w:num w:numId="21" w16cid:durableId="1803379715">
    <w:abstractNumId w:val="22"/>
  </w:num>
  <w:num w:numId="22" w16cid:durableId="1098062304">
    <w:abstractNumId w:val="20"/>
  </w:num>
  <w:num w:numId="23" w16cid:durableId="952369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3676008">
    <w:abstractNumId w:val="17"/>
  </w:num>
  <w:num w:numId="25" w16cid:durableId="1533376067">
    <w:abstractNumId w:val="12"/>
  </w:num>
  <w:num w:numId="26" w16cid:durableId="1214930575">
    <w:abstractNumId w:val="19"/>
  </w:num>
  <w:num w:numId="27" w16cid:durableId="903878658">
    <w:abstractNumId w:val="10"/>
  </w:num>
  <w:num w:numId="28" w16cid:durableId="1246308297">
    <w:abstractNumId w:val="11"/>
  </w:num>
  <w:num w:numId="29" w16cid:durableId="191649133">
    <w:abstractNumId w:val="29"/>
  </w:num>
  <w:num w:numId="30" w16cid:durableId="1860389477">
    <w:abstractNumId w:val="24"/>
  </w:num>
  <w:num w:numId="31" w16cid:durableId="428307156">
    <w:abstractNumId w:val="27"/>
  </w:num>
  <w:num w:numId="32" w16cid:durableId="605771162">
    <w:abstractNumId w:val="21"/>
  </w:num>
  <w:num w:numId="33" w16cid:durableId="210506216">
    <w:abstractNumId w:val="13"/>
  </w:num>
  <w:num w:numId="34" w16cid:durableId="1061515968">
    <w:abstractNumId w:val="23"/>
  </w:num>
  <w:num w:numId="35" w16cid:durableId="580602495">
    <w:abstractNumId w:val="16"/>
  </w:num>
  <w:num w:numId="36" w16cid:durableId="3430222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1388F"/>
    <w:rsid w:val="000212E7"/>
    <w:rsid w:val="000245A7"/>
    <w:rsid w:val="00031DDF"/>
    <w:rsid w:val="00037C0D"/>
    <w:rsid w:val="0004092C"/>
    <w:rsid w:val="000602C5"/>
    <w:rsid w:val="000634CC"/>
    <w:rsid w:val="00083A37"/>
    <w:rsid w:val="00090F02"/>
    <w:rsid w:val="00092C61"/>
    <w:rsid w:val="000974D4"/>
    <w:rsid w:val="000B74B2"/>
    <w:rsid w:val="000C1463"/>
    <w:rsid w:val="000C3EF8"/>
    <w:rsid w:val="000E45F7"/>
    <w:rsid w:val="000F1556"/>
    <w:rsid w:val="000F392E"/>
    <w:rsid w:val="000F7F7A"/>
    <w:rsid w:val="00103440"/>
    <w:rsid w:val="00104C62"/>
    <w:rsid w:val="001069E8"/>
    <w:rsid w:val="001076F8"/>
    <w:rsid w:val="001177AE"/>
    <w:rsid w:val="0012049D"/>
    <w:rsid w:val="00121532"/>
    <w:rsid w:val="00123B37"/>
    <w:rsid w:val="00132AC9"/>
    <w:rsid w:val="00132B62"/>
    <w:rsid w:val="00151CC3"/>
    <w:rsid w:val="00155AA1"/>
    <w:rsid w:val="00156C62"/>
    <w:rsid w:val="00166878"/>
    <w:rsid w:val="00167B02"/>
    <w:rsid w:val="0017094D"/>
    <w:rsid w:val="001719FB"/>
    <w:rsid w:val="00175796"/>
    <w:rsid w:val="001778AD"/>
    <w:rsid w:val="00196407"/>
    <w:rsid w:val="001B2AC3"/>
    <w:rsid w:val="001C430F"/>
    <w:rsid w:val="001D4DD1"/>
    <w:rsid w:val="001D5147"/>
    <w:rsid w:val="001F0CF8"/>
    <w:rsid w:val="002005C9"/>
    <w:rsid w:val="00204C2C"/>
    <w:rsid w:val="002072A2"/>
    <w:rsid w:val="00210A72"/>
    <w:rsid w:val="00220D9A"/>
    <w:rsid w:val="00222131"/>
    <w:rsid w:val="0022302F"/>
    <w:rsid w:val="00231166"/>
    <w:rsid w:val="00233909"/>
    <w:rsid w:val="0024230B"/>
    <w:rsid w:val="002432AB"/>
    <w:rsid w:val="0025726D"/>
    <w:rsid w:val="002573BF"/>
    <w:rsid w:val="00265BC1"/>
    <w:rsid w:val="00266258"/>
    <w:rsid w:val="00270E9A"/>
    <w:rsid w:val="00274734"/>
    <w:rsid w:val="00274A66"/>
    <w:rsid w:val="00283904"/>
    <w:rsid w:val="0028424D"/>
    <w:rsid w:val="0029264A"/>
    <w:rsid w:val="002A78AB"/>
    <w:rsid w:val="002B0899"/>
    <w:rsid w:val="002D0835"/>
    <w:rsid w:val="002D2B66"/>
    <w:rsid w:val="002E5EED"/>
    <w:rsid w:val="002E769E"/>
    <w:rsid w:val="002F3D64"/>
    <w:rsid w:val="002F48A6"/>
    <w:rsid w:val="00310B3A"/>
    <w:rsid w:val="00310E49"/>
    <w:rsid w:val="00310FF6"/>
    <w:rsid w:val="0032259E"/>
    <w:rsid w:val="00322E96"/>
    <w:rsid w:val="00336742"/>
    <w:rsid w:val="00342335"/>
    <w:rsid w:val="003447F7"/>
    <w:rsid w:val="003465A1"/>
    <w:rsid w:val="00351776"/>
    <w:rsid w:val="0035253E"/>
    <w:rsid w:val="003645CB"/>
    <w:rsid w:val="00366BE4"/>
    <w:rsid w:val="0037196D"/>
    <w:rsid w:val="00371DD8"/>
    <w:rsid w:val="00384C55"/>
    <w:rsid w:val="00386531"/>
    <w:rsid w:val="00394D46"/>
    <w:rsid w:val="00397518"/>
    <w:rsid w:val="003A0C6A"/>
    <w:rsid w:val="003B21B2"/>
    <w:rsid w:val="003B30D4"/>
    <w:rsid w:val="003C4251"/>
    <w:rsid w:val="003C74F9"/>
    <w:rsid w:val="003C7BCC"/>
    <w:rsid w:val="003D4DF1"/>
    <w:rsid w:val="003D511D"/>
    <w:rsid w:val="003D6C28"/>
    <w:rsid w:val="003E50B7"/>
    <w:rsid w:val="003E5521"/>
    <w:rsid w:val="003E64FA"/>
    <w:rsid w:val="003F3C29"/>
    <w:rsid w:val="003F5145"/>
    <w:rsid w:val="004171DE"/>
    <w:rsid w:val="00425FA2"/>
    <w:rsid w:val="00436BCA"/>
    <w:rsid w:val="00436EE6"/>
    <w:rsid w:val="00446D45"/>
    <w:rsid w:val="0045090C"/>
    <w:rsid w:val="00467991"/>
    <w:rsid w:val="004741F6"/>
    <w:rsid w:val="004745EC"/>
    <w:rsid w:val="00477294"/>
    <w:rsid w:val="00486C06"/>
    <w:rsid w:val="004903BE"/>
    <w:rsid w:val="004916B5"/>
    <w:rsid w:val="004A18EC"/>
    <w:rsid w:val="004A1A8A"/>
    <w:rsid w:val="004A273B"/>
    <w:rsid w:val="004A52E7"/>
    <w:rsid w:val="004A5B11"/>
    <w:rsid w:val="004A656B"/>
    <w:rsid w:val="004B3619"/>
    <w:rsid w:val="004B3EC9"/>
    <w:rsid w:val="004B49CE"/>
    <w:rsid w:val="004C6776"/>
    <w:rsid w:val="004C75FC"/>
    <w:rsid w:val="004D16BC"/>
    <w:rsid w:val="004D30C0"/>
    <w:rsid w:val="004D346E"/>
    <w:rsid w:val="004E2526"/>
    <w:rsid w:val="004E3F45"/>
    <w:rsid w:val="004E6AD1"/>
    <w:rsid w:val="004F2869"/>
    <w:rsid w:val="0050016D"/>
    <w:rsid w:val="00501471"/>
    <w:rsid w:val="00501A85"/>
    <w:rsid w:val="00516661"/>
    <w:rsid w:val="00516EC7"/>
    <w:rsid w:val="005264DC"/>
    <w:rsid w:val="005432DA"/>
    <w:rsid w:val="00543833"/>
    <w:rsid w:val="00544A69"/>
    <w:rsid w:val="0054727F"/>
    <w:rsid w:val="005472DB"/>
    <w:rsid w:val="00547E82"/>
    <w:rsid w:val="00554107"/>
    <w:rsid w:val="00554B77"/>
    <w:rsid w:val="00555EE5"/>
    <w:rsid w:val="00562621"/>
    <w:rsid w:val="00567569"/>
    <w:rsid w:val="00575E5F"/>
    <w:rsid w:val="00583EF5"/>
    <w:rsid w:val="00585562"/>
    <w:rsid w:val="00585AE6"/>
    <w:rsid w:val="005902A5"/>
    <w:rsid w:val="00592307"/>
    <w:rsid w:val="00593F3E"/>
    <w:rsid w:val="005943F3"/>
    <w:rsid w:val="005955FD"/>
    <w:rsid w:val="00595B6F"/>
    <w:rsid w:val="005A3CBA"/>
    <w:rsid w:val="005B1D42"/>
    <w:rsid w:val="005D4294"/>
    <w:rsid w:val="005D4C07"/>
    <w:rsid w:val="005D5118"/>
    <w:rsid w:val="005D7289"/>
    <w:rsid w:val="005D7319"/>
    <w:rsid w:val="005E1C7F"/>
    <w:rsid w:val="005E4EC6"/>
    <w:rsid w:val="005F01AC"/>
    <w:rsid w:val="00605437"/>
    <w:rsid w:val="0061433F"/>
    <w:rsid w:val="00614FD7"/>
    <w:rsid w:val="00622ECB"/>
    <w:rsid w:val="00636862"/>
    <w:rsid w:val="00637B61"/>
    <w:rsid w:val="0064112C"/>
    <w:rsid w:val="006433A1"/>
    <w:rsid w:val="00643F44"/>
    <w:rsid w:val="00667C4C"/>
    <w:rsid w:val="006740CA"/>
    <w:rsid w:val="00680AB8"/>
    <w:rsid w:val="00686F14"/>
    <w:rsid w:val="00694030"/>
    <w:rsid w:val="0069536B"/>
    <w:rsid w:val="006B5300"/>
    <w:rsid w:val="006C0C1B"/>
    <w:rsid w:val="006E2D3E"/>
    <w:rsid w:val="006E32EF"/>
    <w:rsid w:val="006E6100"/>
    <w:rsid w:val="006F1B20"/>
    <w:rsid w:val="006F7DF1"/>
    <w:rsid w:val="0070088F"/>
    <w:rsid w:val="007055D3"/>
    <w:rsid w:val="00711885"/>
    <w:rsid w:val="00713430"/>
    <w:rsid w:val="00714B70"/>
    <w:rsid w:val="0072428B"/>
    <w:rsid w:val="00731776"/>
    <w:rsid w:val="00731CC4"/>
    <w:rsid w:val="007330A4"/>
    <w:rsid w:val="00741A28"/>
    <w:rsid w:val="00747823"/>
    <w:rsid w:val="007549F8"/>
    <w:rsid w:val="007669FD"/>
    <w:rsid w:val="00767E75"/>
    <w:rsid w:val="0077226D"/>
    <w:rsid w:val="007724D0"/>
    <w:rsid w:val="00775280"/>
    <w:rsid w:val="00775394"/>
    <w:rsid w:val="00780179"/>
    <w:rsid w:val="007820CC"/>
    <w:rsid w:val="007A0065"/>
    <w:rsid w:val="007A00DF"/>
    <w:rsid w:val="007A5E6A"/>
    <w:rsid w:val="007A6E4E"/>
    <w:rsid w:val="007B3C6D"/>
    <w:rsid w:val="007B66F1"/>
    <w:rsid w:val="007C67CA"/>
    <w:rsid w:val="007C682F"/>
    <w:rsid w:val="007D173A"/>
    <w:rsid w:val="007D2A59"/>
    <w:rsid w:val="007F6FD6"/>
    <w:rsid w:val="00800C72"/>
    <w:rsid w:val="00803333"/>
    <w:rsid w:val="00805810"/>
    <w:rsid w:val="00810E2A"/>
    <w:rsid w:val="00815F6F"/>
    <w:rsid w:val="0083359D"/>
    <w:rsid w:val="00833970"/>
    <w:rsid w:val="008368A8"/>
    <w:rsid w:val="008368E8"/>
    <w:rsid w:val="00837F01"/>
    <w:rsid w:val="00843A5F"/>
    <w:rsid w:val="00843FBF"/>
    <w:rsid w:val="008453D4"/>
    <w:rsid w:val="0084645A"/>
    <w:rsid w:val="00846DB4"/>
    <w:rsid w:val="008652E0"/>
    <w:rsid w:val="008710F3"/>
    <w:rsid w:val="00871146"/>
    <w:rsid w:val="00873864"/>
    <w:rsid w:val="0087399A"/>
    <w:rsid w:val="0087537B"/>
    <w:rsid w:val="00881D1A"/>
    <w:rsid w:val="0088657C"/>
    <w:rsid w:val="00894122"/>
    <w:rsid w:val="008A00FE"/>
    <w:rsid w:val="008A55CE"/>
    <w:rsid w:val="008C20B5"/>
    <w:rsid w:val="008C30FA"/>
    <w:rsid w:val="008C4469"/>
    <w:rsid w:val="008D5729"/>
    <w:rsid w:val="008E5698"/>
    <w:rsid w:val="008E5720"/>
    <w:rsid w:val="009010F9"/>
    <w:rsid w:val="0091790E"/>
    <w:rsid w:val="00922824"/>
    <w:rsid w:val="00932749"/>
    <w:rsid w:val="00933777"/>
    <w:rsid w:val="009348A8"/>
    <w:rsid w:val="00945C15"/>
    <w:rsid w:val="00947CE2"/>
    <w:rsid w:val="00951B22"/>
    <w:rsid w:val="00957451"/>
    <w:rsid w:val="00960356"/>
    <w:rsid w:val="00971A5F"/>
    <w:rsid w:val="00971B43"/>
    <w:rsid w:val="00972C25"/>
    <w:rsid w:val="00973C7B"/>
    <w:rsid w:val="00976742"/>
    <w:rsid w:val="009811AD"/>
    <w:rsid w:val="00982D16"/>
    <w:rsid w:val="00986632"/>
    <w:rsid w:val="00992490"/>
    <w:rsid w:val="00992B7E"/>
    <w:rsid w:val="00996C22"/>
    <w:rsid w:val="009A425E"/>
    <w:rsid w:val="009A630B"/>
    <w:rsid w:val="009B1D77"/>
    <w:rsid w:val="009B5779"/>
    <w:rsid w:val="009B6EB7"/>
    <w:rsid w:val="009B7EDF"/>
    <w:rsid w:val="009C0EF6"/>
    <w:rsid w:val="009C20B7"/>
    <w:rsid w:val="009C2EBF"/>
    <w:rsid w:val="009C5883"/>
    <w:rsid w:val="009D5113"/>
    <w:rsid w:val="009F0AC9"/>
    <w:rsid w:val="009F56A4"/>
    <w:rsid w:val="009F5E16"/>
    <w:rsid w:val="00A027A2"/>
    <w:rsid w:val="00A0317A"/>
    <w:rsid w:val="00A100A0"/>
    <w:rsid w:val="00A16045"/>
    <w:rsid w:val="00A31F1B"/>
    <w:rsid w:val="00A353E8"/>
    <w:rsid w:val="00A364A3"/>
    <w:rsid w:val="00A4564E"/>
    <w:rsid w:val="00A4634D"/>
    <w:rsid w:val="00A474FB"/>
    <w:rsid w:val="00A4769A"/>
    <w:rsid w:val="00A52CA8"/>
    <w:rsid w:val="00A574DD"/>
    <w:rsid w:val="00A67B32"/>
    <w:rsid w:val="00A709A0"/>
    <w:rsid w:val="00A81837"/>
    <w:rsid w:val="00A86F7D"/>
    <w:rsid w:val="00A928A0"/>
    <w:rsid w:val="00A93A9B"/>
    <w:rsid w:val="00AA2536"/>
    <w:rsid w:val="00AB2C9A"/>
    <w:rsid w:val="00AB2E41"/>
    <w:rsid w:val="00AD06B9"/>
    <w:rsid w:val="00AD33DA"/>
    <w:rsid w:val="00AE13C6"/>
    <w:rsid w:val="00AE4C1A"/>
    <w:rsid w:val="00AE547C"/>
    <w:rsid w:val="00AE5A59"/>
    <w:rsid w:val="00AF1760"/>
    <w:rsid w:val="00AF4BB2"/>
    <w:rsid w:val="00B063BA"/>
    <w:rsid w:val="00B070C3"/>
    <w:rsid w:val="00B11079"/>
    <w:rsid w:val="00B14F6D"/>
    <w:rsid w:val="00B1641A"/>
    <w:rsid w:val="00B21AAF"/>
    <w:rsid w:val="00B3202B"/>
    <w:rsid w:val="00B458C2"/>
    <w:rsid w:val="00B5593D"/>
    <w:rsid w:val="00B731F4"/>
    <w:rsid w:val="00B80CAC"/>
    <w:rsid w:val="00B80E3E"/>
    <w:rsid w:val="00B92BEF"/>
    <w:rsid w:val="00B93981"/>
    <w:rsid w:val="00B93F4D"/>
    <w:rsid w:val="00B9665B"/>
    <w:rsid w:val="00BA7064"/>
    <w:rsid w:val="00BB3962"/>
    <w:rsid w:val="00BB3B07"/>
    <w:rsid w:val="00BC2C31"/>
    <w:rsid w:val="00BD61F2"/>
    <w:rsid w:val="00BD69BE"/>
    <w:rsid w:val="00BE52CB"/>
    <w:rsid w:val="00BF3600"/>
    <w:rsid w:val="00BF70D7"/>
    <w:rsid w:val="00C139D1"/>
    <w:rsid w:val="00C15727"/>
    <w:rsid w:val="00C16B05"/>
    <w:rsid w:val="00C23F1E"/>
    <w:rsid w:val="00C26698"/>
    <w:rsid w:val="00C345F5"/>
    <w:rsid w:val="00C350E5"/>
    <w:rsid w:val="00C458B9"/>
    <w:rsid w:val="00C525EF"/>
    <w:rsid w:val="00C57420"/>
    <w:rsid w:val="00C63246"/>
    <w:rsid w:val="00C7456A"/>
    <w:rsid w:val="00C75B08"/>
    <w:rsid w:val="00C80949"/>
    <w:rsid w:val="00C82CD7"/>
    <w:rsid w:val="00C87955"/>
    <w:rsid w:val="00C903E2"/>
    <w:rsid w:val="00C92F7C"/>
    <w:rsid w:val="00C93717"/>
    <w:rsid w:val="00C9452D"/>
    <w:rsid w:val="00C96860"/>
    <w:rsid w:val="00CA1DA2"/>
    <w:rsid w:val="00CB1219"/>
    <w:rsid w:val="00CB1AD0"/>
    <w:rsid w:val="00CB5345"/>
    <w:rsid w:val="00CB5631"/>
    <w:rsid w:val="00CC2859"/>
    <w:rsid w:val="00CC6772"/>
    <w:rsid w:val="00CC769F"/>
    <w:rsid w:val="00CD198E"/>
    <w:rsid w:val="00CD43AC"/>
    <w:rsid w:val="00CD63D4"/>
    <w:rsid w:val="00CD7558"/>
    <w:rsid w:val="00CE77BC"/>
    <w:rsid w:val="00CF0EE2"/>
    <w:rsid w:val="00CF0FAF"/>
    <w:rsid w:val="00CF18ED"/>
    <w:rsid w:val="00CF232B"/>
    <w:rsid w:val="00CF5EF5"/>
    <w:rsid w:val="00CF733A"/>
    <w:rsid w:val="00D00BA2"/>
    <w:rsid w:val="00D014DB"/>
    <w:rsid w:val="00D02FF8"/>
    <w:rsid w:val="00D10C17"/>
    <w:rsid w:val="00D11033"/>
    <w:rsid w:val="00D11A31"/>
    <w:rsid w:val="00D14A1A"/>
    <w:rsid w:val="00D1669B"/>
    <w:rsid w:val="00D17FF7"/>
    <w:rsid w:val="00D337D2"/>
    <w:rsid w:val="00D40916"/>
    <w:rsid w:val="00D42E2B"/>
    <w:rsid w:val="00D51397"/>
    <w:rsid w:val="00D576EF"/>
    <w:rsid w:val="00D65A81"/>
    <w:rsid w:val="00D65CB2"/>
    <w:rsid w:val="00D706B5"/>
    <w:rsid w:val="00D70D33"/>
    <w:rsid w:val="00D7642F"/>
    <w:rsid w:val="00D8469B"/>
    <w:rsid w:val="00D84B71"/>
    <w:rsid w:val="00D91803"/>
    <w:rsid w:val="00D92F63"/>
    <w:rsid w:val="00D9490A"/>
    <w:rsid w:val="00D97702"/>
    <w:rsid w:val="00DB17B7"/>
    <w:rsid w:val="00DB33DA"/>
    <w:rsid w:val="00DC2E95"/>
    <w:rsid w:val="00DD0F9A"/>
    <w:rsid w:val="00DD3BD4"/>
    <w:rsid w:val="00DE443D"/>
    <w:rsid w:val="00DE6024"/>
    <w:rsid w:val="00E363CB"/>
    <w:rsid w:val="00E42F5B"/>
    <w:rsid w:val="00E463B4"/>
    <w:rsid w:val="00E57562"/>
    <w:rsid w:val="00E6399A"/>
    <w:rsid w:val="00E70001"/>
    <w:rsid w:val="00E73564"/>
    <w:rsid w:val="00E80C1C"/>
    <w:rsid w:val="00E9199D"/>
    <w:rsid w:val="00E93E7E"/>
    <w:rsid w:val="00E962C6"/>
    <w:rsid w:val="00E96C7D"/>
    <w:rsid w:val="00EA193B"/>
    <w:rsid w:val="00EA3F47"/>
    <w:rsid w:val="00EA61C2"/>
    <w:rsid w:val="00EA628A"/>
    <w:rsid w:val="00EB0E07"/>
    <w:rsid w:val="00EB1404"/>
    <w:rsid w:val="00EB4ED5"/>
    <w:rsid w:val="00EC0FD8"/>
    <w:rsid w:val="00EC545F"/>
    <w:rsid w:val="00EC6454"/>
    <w:rsid w:val="00ED143E"/>
    <w:rsid w:val="00ED1F4C"/>
    <w:rsid w:val="00ED2101"/>
    <w:rsid w:val="00EE1180"/>
    <w:rsid w:val="00EE201E"/>
    <w:rsid w:val="00EE289B"/>
    <w:rsid w:val="00F03659"/>
    <w:rsid w:val="00F124C2"/>
    <w:rsid w:val="00F1497D"/>
    <w:rsid w:val="00F245F1"/>
    <w:rsid w:val="00F34D24"/>
    <w:rsid w:val="00F3516E"/>
    <w:rsid w:val="00F35AEB"/>
    <w:rsid w:val="00F42671"/>
    <w:rsid w:val="00F4445B"/>
    <w:rsid w:val="00F452EC"/>
    <w:rsid w:val="00F57A7A"/>
    <w:rsid w:val="00F7448B"/>
    <w:rsid w:val="00F77428"/>
    <w:rsid w:val="00F80EAF"/>
    <w:rsid w:val="00F834E5"/>
    <w:rsid w:val="00FA3258"/>
    <w:rsid w:val="00FB203E"/>
    <w:rsid w:val="00FC58E4"/>
    <w:rsid w:val="00FC7681"/>
    <w:rsid w:val="00FD03AA"/>
    <w:rsid w:val="00FD2DA6"/>
    <w:rsid w:val="00FE2EA4"/>
    <w:rsid w:val="00FE7552"/>
    <w:rsid w:val="00FF7394"/>
    <w:rsid w:val="00FF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3465A1"/>
    <w:pPr>
      <w:keepNext/>
      <w:spacing w:after="180"/>
      <w:outlineLvl w:val="0"/>
    </w:pPr>
    <w:rPr>
      <w:rFonts w:cs="Arial"/>
      <w:bCs/>
      <w:noProof/>
      <w:color w:val="50C7CC"/>
      <w:kern w:val="32"/>
      <w:sz w:val="32"/>
      <w:szCs w:val="32"/>
      <w:lang w:eastAsia="en-US"/>
    </w:rPr>
  </w:style>
  <w:style w:type="paragraph" w:styleId="Heading2">
    <w:name w:val="heading 2"/>
    <w:basedOn w:val="Normal"/>
    <w:next w:val="Normal"/>
    <w:link w:val="Heading2Char"/>
    <w:qFormat/>
    <w:rsid w:val="00155AA1"/>
    <w:pPr>
      <w:keepNext/>
      <w:outlineLvl w:val="1"/>
    </w:pPr>
    <w:rPr>
      <w:rFonts w:cs="Arial"/>
      <w:b/>
      <w:bCs/>
      <w:iCs/>
      <w:color w:val="A22376"/>
      <w:sz w:val="26"/>
      <w:szCs w:val="26"/>
      <w:lang w:eastAsia="en-US"/>
    </w:rPr>
  </w:style>
  <w:style w:type="paragraph" w:styleId="Heading3">
    <w:name w:val="heading 3"/>
    <w:basedOn w:val="Normal"/>
    <w:next w:val="Normal"/>
    <w:link w:val="Heading3Char"/>
    <w:qFormat/>
    <w:rsid w:val="00155AA1"/>
    <w:pPr>
      <w:outlineLvl w:val="2"/>
    </w:pPr>
    <w:rPr>
      <w:rFonts w:cs="Arial"/>
      <w:color w:val="7F7F7F"/>
      <w:sz w:val="24"/>
      <w:szCs w:val="24"/>
      <w:lang w:eastAsia="en-US"/>
    </w:rPr>
  </w:style>
  <w:style w:type="paragraph" w:styleId="Heading4">
    <w:name w:val="heading 4"/>
    <w:basedOn w:val="Normal"/>
    <w:next w:val="Normal"/>
    <w:link w:val="Heading4Char"/>
    <w:unhideWhenUsed/>
    <w:qFormat/>
    <w:rsid w:val="00155AA1"/>
    <w:pPr>
      <w:spacing w:before="80"/>
      <w:outlineLvl w:val="3"/>
    </w:pPr>
    <w:rPr>
      <w:rFonts w:cs="Arial"/>
      <w:b/>
      <w:sz w:val="21"/>
      <w:szCs w:val="21"/>
      <w:lang w:eastAsia="en-US"/>
    </w:rPr>
  </w:style>
  <w:style w:type="paragraph" w:styleId="Heading5">
    <w:name w:val="heading 5"/>
    <w:basedOn w:val="Normal"/>
    <w:next w:val="Normal"/>
    <w:link w:val="Heading5Char"/>
    <w:semiHidden/>
    <w:unhideWhenUsed/>
    <w:qFormat/>
    <w:locked/>
    <w:rsid w:val="00155A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3465A1"/>
    <w:pPr>
      <w:spacing w:after="60"/>
    </w:pPr>
    <w:rPr>
      <w:rFonts w:ascii="Arial Black" w:hAnsi="Arial Black"/>
      <w:b/>
      <w:caps/>
      <w:noProof/>
      <w:color w:val="FFFFFF" w:themeColor="background1"/>
      <w:sz w:val="30"/>
      <w:szCs w:val="3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3465A1"/>
    <w:rPr>
      <w:rFonts w:cs="Arial"/>
      <w:bCs/>
      <w:noProof/>
      <w:color w:val="50C7CC"/>
      <w:kern w:val="32"/>
      <w:sz w:val="32"/>
      <w:szCs w:val="32"/>
      <w:lang w:eastAsia="en-US"/>
    </w:rPr>
  </w:style>
  <w:style w:type="character" w:customStyle="1" w:styleId="Heading2Char">
    <w:name w:val="Heading 2 Char"/>
    <w:link w:val="Heading2"/>
    <w:rsid w:val="00155AA1"/>
    <w:rPr>
      <w:rFonts w:cs="Arial"/>
      <w:b/>
      <w:bCs/>
      <w:iCs/>
      <w:color w:val="A22376"/>
      <w:sz w:val="26"/>
      <w:szCs w:val="26"/>
      <w:lang w:eastAsia="en-US"/>
    </w:rPr>
  </w:style>
  <w:style w:type="character" w:customStyle="1" w:styleId="Heading3Char">
    <w:name w:val="Heading 3 Char"/>
    <w:link w:val="Heading3"/>
    <w:rsid w:val="00155AA1"/>
    <w:rPr>
      <w:rFonts w:cs="Arial"/>
      <w:color w:val="7F7F7F"/>
      <w:sz w:val="24"/>
      <w:szCs w:val="24"/>
      <w:lang w:eastAsia="en-US"/>
    </w:rPr>
  </w:style>
  <w:style w:type="character" w:customStyle="1" w:styleId="Heading4Char">
    <w:name w:val="Heading 4 Char"/>
    <w:link w:val="Heading4"/>
    <w:rsid w:val="00155AA1"/>
    <w:rPr>
      <w:rFonts w:cs="Arial"/>
      <w:b/>
      <w:sz w:val="21"/>
      <w:szCs w:val="21"/>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customStyle="1" w:styleId="Heading5Char">
    <w:name w:val="Heading 5 Char"/>
    <w:basedOn w:val="DefaultParagraphFont"/>
    <w:link w:val="Heading5"/>
    <w:semiHidden/>
    <w:rsid w:val="00155AA1"/>
    <w:rPr>
      <w:rFonts w:asciiTheme="majorHAnsi" w:eastAsiaTheme="majorEastAsia" w:hAnsiTheme="majorHAnsi" w:cstheme="majorBidi"/>
      <w:color w:val="365F91" w:themeColor="accent1" w:themeShade="BF"/>
    </w:rPr>
  </w:style>
  <w:style w:type="paragraph" w:styleId="ListParagraph">
    <w:name w:val="List Paragraph"/>
    <w:aliases w:val="Bullet point,Bulleted Para,CV text,Dot pt,F5 List Paragraph,L,List Paragraph Number,List Paragraph1,List Paragraph11,List Paragraph111,List Paragraph2,Medium Grid 1 - Accent 21,NFP GP Bulleted List,Numbered Paragraph,Recommendation,列,列出段落"/>
    <w:basedOn w:val="Normal"/>
    <w:link w:val="ListParagraphChar"/>
    <w:uiPriority w:val="34"/>
    <w:qFormat/>
    <w:locked/>
    <w:rsid w:val="00BF70D7"/>
    <w:pPr>
      <w:ind w:left="720"/>
      <w:contextualSpacing/>
    </w:pPr>
  </w:style>
  <w:style w:type="character" w:styleId="CommentReference">
    <w:name w:val="annotation reference"/>
    <w:basedOn w:val="DefaultParagraphFont"/>
    <w:semiHidden/>
    <w:unhideWhenUsed/>
    <w:locked/>
    <w:rsid w:val="00322E96"/>
    <w:rPr>
      <w:sz w:val="16"/>
      <w:szCs w:val="16"/>
    </w:rPr>
  </w:style>
  <w:style w:type="paragraph" w:styleId="CommentText">
    <w:name w:val="annotation text"/>
    <w:basedOn w:val="Normal"/>
    <w:link w:val="CommentTextChar"/>
    <w:unhideWhenUsed/>
    <w:locked/>
    <w:rsid w:val="00322E96"/>
  </w:style>
  <w:style w:type="character" w:customStyle="1" w:styleId="CommentTextChar">
    <w:name w:val="Comment Text Char"/>
    <w:basedOn w:val="DefaultParagraphFont"/>
    <w:link w:val="CommentText"/>
    <w:rsid w:val="00322E96"/>
  </w:style>
  <w:style w:type="paragraph" w:styleId="CommentSubject">
    <w:name w:val="annotation subject"/>
    <w:basedOn w:val="CommentText"/>
    <w:next w:val="CommentText"/>
    <w:link w:val="CommentSubjectChar"/>
    <w:semiHidden/>
    <w:unhideWhenUsed/>
    <w:locked/>
    <w:rsid w:val="00322E96"/>
    <w:rPr>
      <w:b/>
      <w:bCs/>
    </w:rPr>
  </w:style>
  <w:style w:type="character" w:customStyle="1" w:styleId="CommentSubjectChar">
    <w:name w:val="Comment Subject Char"/>
    <w:basedOn w:val="CommentTextChar"/>
    <w:link w:val="CommentSubject"/>
    <w:semiHidden/>
    <w:rsid w:val="00322E96"/>
    <w:rPr>
      <w:b/>
      <w:bCs/>
    </w:rPr>
  </w:style>
  <w:style w:type="paragraph" w:customStyle="1" w:styleId="oicalMediaatDATSIMA">
    <w:name w:val="oical Media at DATSIMA"/>
    <w:basedOn w:val="Normal"/>
    <w:qFormat/>
    <w:rsid w:val="009F56A4"/>
    <w:pPr>
      <w:spacing w:after="0"/>
    </w:pPr>
    <w:rPr>
      <w:rFonts w:ascii="Segoe Condensed" w:eastAsia="Segoe Condensed" w:hAnsi="Segoe Condensed"/>
      <w:b/>
      <w:spacing w:val="8"/>
      <w:sz w:val="16"/>
      <w:szCs w:val="22"/>
      <w:lang w:val="en-US" w:eastAsia="en-US"/>
    </w:rPr>
  </w:style>
  <w:style w:type="paragraph" w:styleId="Revision">
    <w:name w:val="Revision"/>
    <w:hidden/>
    <w:uiPriority w:val="99"/>
    <w:semiHidden/>
    <w:rsid w:val="00CF733A"/>
  </w:style>
  <w:style w:type="character" w:customStyle="1" w:styleId="ListParagraphChar">
    <w:name w:val="List Paragraph Char"/>
    <w:aliases w:val="Bullet point Char,Bulleted Para Char,CV text Char,Dot pt Char,F5 List Paragraph Char,L Char,List Paragraph Number Char,List Paragraph1 Char,List Paragraph11 Char,List Paragraph111 Char,List Paragraph2 Char,NFP GP Bulleted List Char"/>
    <w:link w:val="ListParagraph"/>
    <w:uiPriority w:val="34"/>
    <w:qFormat/>
    <w:locked/>
    <w:rsid w:val="00D6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0">
      <w:bodyDiv w:val="1"/>
      <w:marLeft w:val="0"/>
      <w:marRight w:val="0"/>
      <w:marTop w:val="0"/>
      <w:marBottom w:val="0"/>
      <w:divBdr>
        <w:top w:val="none" w:sz="0" w:space="0" w:color="auto"/>
        <w:left w:val="none" w:sz="0" w:space="0" w:color="auto"/>
        <w:bottom w:val="none" w:sz="0" w:space="0" w:color="auto"/>
        <w:right w:val="none" w:sz="0" w:space="0" w:color="auto"/>
      </w:divBdr>
    </w:div>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04228937">
      <w:bodyDiv w:val="1"/>
      <w:marLeft w:val="0"/>
      <w:marRight w:val="0"/>
      <w:marTop w:val="0"/>
      <w:marBottom w:val="0"/>
      <w:divBdr>
        <w:top w:val="none" w:sz="0" w:space="0" w:color="auto"/>
        <w:left w:val="none" w:sz="0" w:space="0" w:color="auto"/>
        <w:bottom w:val="none" w:sz="0" w:space="0" w:color="auto"/>
        <w:right w:val="none" w:sz="0" w:space="0" w:color="auto"/>
      </w:divBdr>
      <w:divsChild>
        <w:div w:id="1367409287">
          <w:marLeft w:val="547"/>
          <w:marRight w:val="0"/>
          <w:marTop w:val="200"/>
          <w:marBottom w:val="0"/>
          <w:divBdr>
            <w:top w:val="none" w:sz="0" w:space="0" w:color="auto"/>
            <w:left w:val="none" w:sz="0" w:space="0" w:color="auto"/>
            <w:bottom w:val="none" w:sz="0" w:space="0" w:color="auto"/>
            <w:right w:val="none" w:sz="0" w:space="0" w:color="auto"/>
          </w:divBdr>
        </w:div>
      </w:divsChild>
    </w:div>
    <w:div w:id="200173572">
      <w:bodyDiv w:val="1"/>
      <w:marLeft w:val="0"/>
      <w:marRight w:val="0"/>
      <w:marTop w:val="0"/>
      <w:marBottom w:val="0"/>
      <w:divBdr>
        <w:top w:val="none" w:sz="0" w:space="0" w:color="auto"/>
        <w:left w:val="none" w:sz="0" w:space="0" w:color="auto"/>
        <w:bottom w:val="none" w:sz="0" w:space="0" w:color="auto"/>
        <w:right w:val="none" w:sz="0" w:space="0" w:color="auto"/>
      </w:divBdr>
      <w:divsChild>
        <w:div w:id="1702321929">
          <w:marLeft w:val="547"/>
          <w:marRight w:val="0"/>
          <w:marTop w:val="200"/>
          <w:marBottom w:val="0"/>
          <w:divBdr>
            <w:top w:val="none" w:sz="0" w:space="0" w:color="auto"/>
            <w:left w:val="none" w:sz="0" w:space="0" w:color="auto"/>
            <w:bottom w:val="none" w:sz="0" w:space="0" w:color="auto"/>
            <w:right w:val="none" w:sz="0" w:space="0" w:color="auto"/>
          </w:divBdr>
        </w:div>
      </w:divsChild>
    </w:div>
    <w:div w:id="1063409642">
      <w:bodyDiv w:val="1"/>
      <w:marLeft w:val="0"/>
      <w:marRight w:val="0"/>
      <w:marTop w:val="0"/>
      <w:marBottom w:val="0"/>
      <w:divBdr>
        <w:top w:val="none" w:sz="0" w:space="0" w:color="auto"/>
        <w:left w:val="none" w:sz="0" w:space="0" w:color="auto"/>
        <w:bottom w:val="none" w:sz="0" w:space="0" w:color="auto"/>
        <w:right w:val="none" w:sz="0" w:space="0" w:color="auto"/>
      </w:divBdr>
    </w:div>
    <w:div w:id="1227834928">
      <w:bodyDiv w:val="1"/>
      <w:marLeft w:val="0"/>
      <w:marRight w:val="0"/>
      <w:marTop w:val="0"/>
      <w:marBottom w:val="0"/>
      <w:divBdr>
        <w:top w:val="none" w:sz="0" w:space="0" w:color="auto"/>
        <w:left w:val="none" w:sz="0" w:space="0" w:color="auto"/>
        <w:bottom w:val="none" w:sz="0" w:space="0" w:color="auto"/>
        <w:right w:val="none" w:sz="0" w:space="0" w:color="auto"/>
      </w:divBdr>
    </w:div>
    <w:div w:id="1388214078">
      <w:bodyDiv w:val="1"/>
      <w:marLeft w:val="0"/>
      <w:marRight w:val="0"/>
      <w:marTop w:val="0"/>
      <w:marBottom w:val="0"/>
      <w:divBdr>
        <w:top w:val="none" w:sz="0" w:space="0" w:color="auto"/>
        <w:left w:val="none" w:sz="0" w:space="0" w:color="auto"/>
        <w:bottom w:val="none" w:sz="0" w:space="0" w:color="auto"/>
        <w:right w:val="none" w:sz="0" w:space="0" w:color="auto"/>
      </w:divBdr>
    </w:div>
    <w:div w:id="1715154577">
      <w:bodyDiv w:val="1"/>
      <w:marLeft w:val="0"/>
      <w:marRight w:val="0"/>
      <w:marTop w:val="0"/>
      <w:marBottom w:val="0"/>
      <w:divBdr>
        <w:top w:val="none" w:sz="0" w:space="0" w:color="auto"/>
        <w:left w:val="none" w:sz="0" w:space="0" w:color="auto"/>
        <w:bottom w:val="none" w:sz="0" w:space="0" w:color="auto"/>
        <w:right w:val="none" w:sz="0" w:space="0" w:color="auto"/>
      </w:divBdr>
    </w:div>
    <w:div w:id="18510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20</TotalTime>
  <Pages>1</Pages>
  <Words>582</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DATSIP Factsheet template</vt:lpstr>
    </vt:vector>
  </TitlesOfParts>
  <Manager/>
  <Company>Queensland Government</Company>
  <LinksUpToDate>false</LinksUpToDate>
  <CharactersWithSpaces>3939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2023-06-01T23:38:00Z</dcterms:created>
  <dc:creator>Queensland Government</dc:creator>
  <cp:keywords>fncc minutes</cp:keywords>
  <cp:lastModifiedBy>Ted Lewis</cp:lastModifiedBy>
  <cp:lastPrinted>2009-04-20T04:42:00Z</cp:lastPrinted>
  <dcterms:modified xsi:type="dcterms:W3CDTF">2023-07-06T02:13:00Z</dcterms:modified>
  <cp:revision>8</cp:revision>
  <dc:subject>First Nations Consultative Committee meeting 14 April and 25 May 2023</dc:subject>
  <dc:title>First Nations Consultative Committee meeting 14 April and 25 May 2023</dc:title>
</cp:coreProperties>
</file>