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A" w:rsidRPr="008407C2" w:rsidRDefault="001B4990" w:rsidP="008407C2">
      <w:pPr>
        <w:pStyle w:val="Heading1"/>
      </w:pPr>
      <w:r w:rsidRPr="008407C2">
        <w:t xml:space="preserve">Transcript – </w:t>
      </w:r>
      <w:r w:rsidR="008B3623" w:rsidRPr="008407C2">
        <w:t>Narelle Oliver and Vivienne Braddock</w:t>
      </w:r>
    </w:p>
    <w:p w:rsidR="008B30CA" w:rsidRPr="001737C3" w:rsidRDefault="008B30CA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1737C3">
        <w:rPr>
          <w:rFonts w:ascii="Roboto-Regular" w:hAnsi="Roboto-Regular" w:cs="Roboto-Regular"/>
          <w:i/>
          <w:sz w:val="24"/>
          <w:szCs w:val="24"/>
        </w:rPr>
        <w:t xml:space="preserve">Instrumental music in </w:t>
      </w:r>
      <w:r w:rsidR="003860DD">
        <w:rPr>
          <w:rFonts w:ascii="Roboto-Regular" w:hAnsi="Roboto-Regular" w:cs="Roboto-Regular"/>
          <w:i/>
          <w:sz w:val="24"/>
          <w:szCs w:val="24"/>
        </w:rPr>
        <w:t xml:space="preserve">the </w:t>
      </w:r>
      <w:r w:rsidRPr="001737C3">
        <w:rPr>
          <w:rFonts w:ascii="Roboto-Regular" w:hAnsi="Roboto-Regular" w:cs="Roboto-Regular"/>
          <w:i/>
          <w:sz w:val="24"/>
          <w:szCs w:val="24"/>
        </w:rPr>
        <w:t>background throughout the audio.</w:t>
      </w:r>
    </w:p>
    <w:p w:rsidR="008B30CA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b/>
          <w:sz w:val="24"/>
          <w:szCs w:val="24"/>
        </w:rPr>
        <w:t>Narelle</w:t>
      </w:r>
      <w:r w:rsidR="001B4990">
        <w:rPr>
          <w:rFonts w:ascii="Roboto-Regular" w:hAnsi="Roboto-Regular" w:cs="Roboto-Regular"/>
          <w:b/>
          <w:sz w:val="24"/>
          <w:szCs w:val="24"/>
        </w:rPr>
        <w:t>:</w:t>
      </w:r>
      <w:r w:rsidR="008B30CA">
        <w:rPr>
          <w:rFonts w:ascii="Roboto-Regular" w:hAnsi="Roboto-Regular" w:cs="Roboto-Regular"/>
          <w:sz w:val="24"/>
          <w:szCs w:val="24"/>
        </w:rPr>
        <w:t xml:space="preserve">  </w:t>
      </w:r>
      <w:r w:rsidR="001B4990">
        <w:rPr>
          <w:rFonts w:ascii="Roboto-Regular" w:hAnsi="Roboto-Regular" w:cs="Roboto-Regular"/>
          <w:sz w:val="24"/>
          <w:szCs w:val="24"/>
        </w:rPr>
        <w:t xml:space="preserve">My name is </w:t>
      </w:r>
      <w:r>
        <w:rPr>
          <w:rFonts w:ascii="Roboto-Regular" w:hAnsi="Roboto-Regular" w:cs="Roboto-Regular"/>
          <w:sz w:val="24"/>
          <w:szCs w:val="24"/>
        </w:rPr>
        <w:t>Narelle</w:t>
      </w:r>
      <w:r w:rsidR="001B4990">
        <w:rPr>
          <w:rFonts w:ascii="Roboto-Regular" w:hAnsi="Roboto-Regular" w:cs="Roboto-Regular"/>
          <w:sz w:val="24"/>
          <w:szCs w:val="24"/>
        </w:rPr>
        <w:t>.</w:t>
      </w:r>
    </w:p>
    <w:p w:rsidR="001B4990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b/>
          <w:sz w:val="24"/>
          <w:szCs w:val="24"/>
        </w:rPr>
        <w:t>Vivienne:</w:t>
      </w:r>
      <w:r w:rsidR="001B4990">
        <w:rPr>
          <w:rFonts w:ascii="Roboto-Regular" w:hAnsi="Roboto-Regular" w:cs="Roboto-Regular"/>
          <w:sz w:val="24"/>
          <w:szCs w:val="24"/>
        </w:rPr>
        <w:t xml:space="preserve"> And </w:t>
      </w:r>
      <w:r>
        <w:rPr>
          <w:rFonts w:ascii="Roboto-Regular" w:hAnsi="Roboto-Regular" w:cs="Roboto-Regular"/>
          <w:sz w:val="24"/>
          <w:szCs w:val="24"/>
        </w:rPr>
        <w:t>I’m Vivienne.</w:t>
      </w:r>
    </w:p>
    <w:p w:rsidR="008B3623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 w:rsidRPr="008B3623">
        <w:rPr>
          <w:rFonts w:ascii="Roboto-Regular" w:hAnsi="Roboto-Regular" w:cs="Roboto-Regular"/>
          <w:b/>
          <w:sz w:val="24"/>
          <w:szCs w:val="24"/>
        </w:rPr>
        <w:t>Narelle:</w:t>
      </w:r>
      <w:r>
        <w:rPr>
          <w:rFonts w:ascii="Roboto-Regular" w:hAnsi="Roboto-Regular" w:cs="Roboto-Regular"/>
          <w:sz w:val="24"/>
          <w:szCs w:val="24"/>
        </w:rPr>
        <w:t xml:space="preserve"> We decided we’d get into fostering, it was really time and space and  because we’re both social workers and we know what th</w:t>
      </w:r>
      <w:r w:rsidR="00B3262C">
        <w:rPr>
          <w:rFonts w:ascii="Roboto-Regular" w:hAnsi="Roboto-Regular" w:cs="Roboto-Regular"/>
          <w:sz w:val="24"/>
          <w:szCs w:val="24"/>
        </w:rPr>
        <w:t>e</w:t>
      </w:r>
      <w:r>
        <w:rPr>
          <w:rFonts w:ascii="Roboto-Regular" w:hAnsi="Roboto-Regular" w:cs="Roboto-Regular"/>
          <w:sz w:val="24"/>
          <w:szCs w:val="24"/>
        </w:rPr>
        <w:t xml:space="preserve"> system is like, so we know that there is a need for, we did know there was a need for foster carers, and we knew a lot of foster carers, so it gave us the impetus, I guess, because we knew the need, and we thought, well we’ve got something to offer, we’ve got skills we can give to a child and to familie</w:t>
      </w:r>
      <w:bookmarkStart w:id="0" w:name="_GoBack"/>
      <w:bookmarkEnd w:id="0"/>
      <w:r>
        <w:rPr>
          <w:rFonts w:ascii="Roboto-Regular" w:hAnsi="Roboto-Regular" w:cs="Roboto-Regular"/>
          <w:sz w:val="24"/>
          <w:szCs w:val="24"/>
        </w:rPr>
        <w:t>s and here we are.</w:t>
      </w:r>
    </w:p>
    <w:p w:rsidR="008B3623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 w:rsidRPr="008B3623">
        <w:rPr>
          <w:rFonts w:ascii="Roboto-Regular" w:hAnsi="Roboto-Regular" w:cs="Roboto-Regular"/>
          <w:b/>
          <w:sz w:val="24"/>
          <w:szCs w:val="24"/>
        </w:rPr>
        <w:t>Vivienne:</w:t>
      </w:r>
      <w:r>
        <w:rPr>
          <w:rFonts w:ascii="Roboto-Regular" w:hAnsi="Roboto-Regular" w:cs="Roboto-Regular"/>
          <w:sz w:val="24"/>
          <w:szCs w:val="24"/>
        </w:rPr>
        <w:t xml:space="preserve"> We talked to our family and our friends. We wanted to make sure that they would be there as a support for us as well, that they understood why we wanted to do this.</w:t>
      </w:r>
    </w:p>
    <w:p w:rsidR="008B3623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 w:rsidRPr="008B3623">
        <w:rPr>
          <w:rFonts w:ascii="Roboto-Regular" w:hAnsi="Roboto-Regular" w:cs="Roboto-Regular"/>
          <w:b/>
          <w:sz w:val="24"/>
          <w:szCs w:val="24"/>
        </w:rPr>
        <w:t>Narelle:</w:t>
      </w:r>
      <w:r>
        <w:rPr>
          <w:rFonts w:ascii="Roboto-Regular" w:hAnsi="Roboto-Regular" w:cs="Roboto-Regular"/>
          <w:sz w:val="24"/>
          <w:szCs w:val="24"/>
        </w:rPr>
        <w:t xml:space="preserve"> We decided first of all that we would just do respite care and that way we could still have our lifestyle and provide some foster parent a respite for the weekend and look after somebody’s children, have fun and then give them back on a Sunday night, and as it turned out, our very first placement was a long-term young girl.</w:t>
      </w:r>
      <w:r w:rsidR="00B3262C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We got a phone call from the agency saying this was the young girl that</w:t>
      </w:r>
      <w:r w:rsidR="00B3262C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they had and they desperately needed a placement for and that we had the skills and the expertise to take her on. And within the space of two hours, we’d said, ‘Yes.’</w:t>
      </w:r>
    </w:p>
    <w:p w:rsidR="008B3623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 w:rsidRPr="008B3623">
        <w:rPr>
          <w:rFonts w:ascii="Roboto-Regular" w:hAnsi="Roboto-Regular" w:cs="Roboto-Regular"/>
          <w:b/>
          <w:sz w:val="24"/>
          <w:szCs w:val="24"/>
        </w:rPr>
        <w:t>Vivienne:</w:t>
      </w:r>
      <w:r>
        <w:rPr>
          <w:rFonts w:ascii="Roboto-Regular" w:hAnsi="Roboto-Regular" w:cs="Roboto-Regular"/>
          <w:sz w:val="24"/>
          <w:szCs w:val="24"/>
        </w:rPr>
        <w:t xml:space="preserve"> That day she arrived I will never forget it. </w:t>
      </w:r>
      <w:r w:rsidR="00431263">
        <w:rPr>
          <w:rFonts w:ascii="Roboto-Regular" w:hAnsi="Roboto-Regular" w:cs="Roboto-Regular"/>
          <w:sz w:val="24"/>
          <w:szCs w:val="24"/>
        </w:rPr>
        <w:t>T</w:t>
      </w:r>
      <w:r>
        <w:rPr>
          <w:rFonts w:ascii="Roboto-Regular" w:hAnsi="Roboto-Regular" w:cs="Roboto-Regular"/>
          <w:sz w:val="24"/>
          <w:szCs w:val="24"/>
        </w:rPr>
        <w:t xml:space="preserve">he agency brought her. She came for breakfast, and she’s a very small child and I know that we opened up the door and I was surprised at how small she was. I knew that she was six but she looked so tiny and I know I was anxious and frightened and didn’t know what we were doing if this was the right thing. But I reflect back on how brave she was to get out of the car and come into a house with two strangers and to try again to build a family and to this day I still think she’s incredibly brave to </w:t>
      </w:r>
      <w:r w:rsidR="00431263">
        <w:rPr>
          <w:rFonts w:ascii="Roboto-Regular" w:hAnsi="Roboto-Regular" w:cs="Roboto-Regular"/>
          <w:sz w:val="24"/>
          <w:szCs w:val="24"/>
        </w:rPr>
        <w:t>do that.</w:t>
      </w:r>
    </w:p>
    <w:p w:rsidR="00431263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 w:rsidRPr="008B3623">
        <w:rPr>
          <w:rFonts w:ascii="Roboto-Regular" w:hAnsi="Roboto-Regular" w:cs="Roboto-Regular"/>
          <w:b/>
          <w:sz w:val="24"/>
          <w:szCs w:val="24"/>
        </w:rPr>
        <w:t>Narelle:</w:t>
      </w:r>
      <w:r>
        <w:rPr>
          <w:rFonts w:ascii="Roboto-Regular" w:hAnsi="Roboto-Regular" w:cs="Roboto-Regular"/>
          <w:sz w:val="24"/>
          <w:szCs w:val="24"/>
        </w:rPr>
        <w:t xml:space="preserve"> Everyday something happens that causes me to laugh hysterically at</w:t>
      </w:r>
      <w:r w:rsidR="0043126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>something she’s done or said or something we do as a family. There’s been so many moments that</w:t>
      </w:r>
      <w:r w:rsidR="00431263">
        <w:rPr>
          <w:rFonts w:ascii="Roboto-Regular" w:hAnsi="Roboto-Regular" w:cs="Roboto-Regular"/>
          <w:sz w:val="24"/>
          <w:szCs w:val="24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have just brought such joy to us. </w:t>
      </w:r>
    </w:p>
    <w:p w:rsidR="008B3623" w:rsidRDefault="008B3623" w:rsidP="008407C2">
      <w:pPr>
        <w:autoSpaceDE w:val="0"/>
        <w:autoSpaceDN w:val="0"/>
        <w:adjustRightInd w:val="0"/>
        <w:spacing w:before="240" w:after="0" w:line="240" w:lineRule="auto"/>
        <w:rPr>
          <w:rFonts w:ascii="Roboto-Regular" w:hAnsi="Roboto-Regular" w:cs="Roboto-Regular"/>
          <w:sz w:val="24"/>
          <w:szCs w:val="24"/>
        </w:rPr>
      </w:pPr>
      <w:r w:rsidRPr="00431263">
        <w:rPr>
          <w:rFonts w:ascii="Roboto-Regular" w:hAnsi="Roboto-Regular" w:cs="Roboto-Regular"/>
          <w:b/>
          <w:sz w:val="24"/>
          <w:szCs w:val="24"/>
        </w:rPr>
        <w:t>Vivienne:</w:t>
      </w:r>
      <w:r>
        <w:rPr>
          <w:rFonts w:ascii="Roboto-Regular" w:hAnsi="Roboto-Regular" w:cs="Roboto-Regular"/>
          <w:sz w:val="24"/>
          <w:szCs w:val="24"/>
        </w:rPr>
        <w:t xml:space="preserve"> I think for me seeing her do well</w:t>
      </w:r>
      <w:r w:rsidR="00431263">
        <w:rPr>
          <w:rFonts w:ascii="Roboto-Regular" w:hAnsi="Roboto-Regular" w:cs="Roboto-Regular"/>
          <w:sz w:val="24"/>
          <w:szCs w:val="24"/>
        </w:rPr>
        <w:t>. S</w:t>
      </w:r>
      <w:r>
        <w:rPr>
          <w:rFonts w:ascii="Roboto-Regular" w:hAnsi="Roboto-Regular" w:cs="Roboto-Regular"/>
          <w:sz w:val="24"/>
          <w:szCs w:val="24"/>
        </w:rPr>
        <w:t xml:space="preserve">he was a little girl who </w:t>
      </w:r>
      <w:r w:rsidR="00B3262C">
        <w:rPr>
          <w:rFonts w:ascii="Roboto-Regular" w:hAnsi="Roboto-Regular" w:cs="Roboto-Regular"/>
          <w:sz w:val="24"/>
          <w:szCs w:val="24"/>
        </w:rPr>
        <w:t xml:space="preserve">had </w:t>
      </w:r>
      <w:r>
        <w:rPr>
          <w:rFonts w:ascii="Roboto-Regular" w:hAnsi="Roboto-Regular" w:cs="Roboto-Regular"/>
          <w:sz w:val="24"/>
          <w:szCs w:val="24"/>
        </w:rPr>
        <w:t xml:space="preserve">changed placements very regularly, and she’s been with us for four and a half years now and over that time she’s settled into school, </w:t>
      </w:r>
      <w:r w:rsidR="00B3262C">
        <w:rPr>
          <w:rFonts w:ascii="Roboto-Regular" w:hAnsi="Roboto-Regular" w:cs="Roboto-Regular"/>
          <w:sz w:val="24"/>
          <w:szCs w:val="24"/>
        </w:rPr>
        <w:t xml:space="preserve">and </w:t>
      </w:r>
      <w:r>
        <w:rPr>
          <w:rFonts w:ascii="Roboto-Regular" w:hAnsi="Roboto-Regular" w:cs="Roboto-Regular"/>
          <w:sz w:val="24"/>
          <w:szCs w:val="24"/>
        </w:rPr>
        <w:t>made friends and just done normal kid things and had birthday parties</w:t>
      </w:r>
      <w:r w:rsidR="00B3262C">
        <w:rPr>
          <w:rFonts w:ascii="Roboto-Regular" w:hAnsi="Roboto-Regular" w:cs="Roboto-Regular"/>
          <w:sz w:val="24"/>
          <w:szCs w:val="24"/>
        </w:rPr>
        <w:t xml:space="preserve"> and j</w:t>
      </w:r>
      <w:r>
        <w:rPr>
          <w:rFonts w:ascii="Roboto-Regular" w:hAnsi="Roboto-Regular" w:cs="Roboto-Regular"/>
          <w:sz w:val="24"/>
          <w:szCs w:val="24"/>
        </w:rPr>
        <w:t>ust to be doing those normal things I think for me is really special.</w:t>
      </w:r>
    </w:p>
    <w:sectPr w:rsidR="008B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0"/>
    <w:rsid w:val="0006347F"/>
    <w:rsid w:val="00163CCA"/>
    <w:rsid w:val="001737C3"/>
    <w:rsid w:val="001B4990"/>
    <w:rsid w:val="00291183"/>
    <w:rsid w:val="003852B3"/>
    <w:rsid w:val="003860DD"/>
    <w:rsid w:val="00431263"/>
    <w:rsid w:val="006F7D95"/>
    <w:rsid w:val="007D2E57"/>
    <w:rsid w:val="008407C2"/>
    <w:rsid w:val="008658F4"/>
    <w:rsid w:val="008A1EFB"/>
    <w:rsid w:val="008B30CA"/>
    <w:rsid w:val="008B3623"/>
    <w:rsid w:val="00A458FB"/>
    <w:rsid w:val="00B3262C"/>
    <w:rsid w:val="00CC2820"/>
    <w:rsid w:val="00D252EF"/>
    <w:rsid w:val="00E212F0"/>
    <w:rsid w:val="00E37197"/>
    <w:rsid w:val="00E735A6"/>
    <w:rsid w:val="00E86372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A68D-810C-4AD1-8E0A-DE9BC21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CA"/>
  </w:style>
  <w:style w:type="paragraph" w:styleId="Heading1">
    <w:name w:val="heading 1"/>
    <w:basedOn w:val="Normal"/>
    <w:next w:val="Normal"/>
    <w:link w:val="Heading1Char"/>
    <w:uiPriority w:val="9"/>
    <w:qFormat/>
    <w:rsid w:val="008407C2"/>
    <w:pPr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7C2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Narelle Oliver and Vivienne Braddocks carer story</vt:lpstr>
    </vt:vector>
  </TitlesOfParts>
  <Company>Queensland Government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Narelle Oliver and Vivienne Braddocks carer story</dc:title>
  <dc:subject>Foster and kinship care</dc:subject>
  <dc:creator>Queensland Government</dc:creator>
  <cp:keywords>foster care; kinship care; carer stories; narelle oliver; vivienne braddock</cp:keywords>
  <cp:lastModifiedBy>Tanya R Campbell</cp:lastModifiedBy>
  <cp:revision>3</cp:revision>
  <dcterms:created xsi:type="dcterms:W3CDTF">2017-10-09T04:37:00Z</dcterms:created>
  <dcterms:modified xsi:type="dcterms:W3CDTF">2017-10-09T04:58:00Z</dcterms:modified>
</cp:coreProperties>
</file>